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E265" w14:textId="39477936" w:rsidR="00A10BEF" w:rsidRPr="00D63EE8" w:rsidRDefault="00A10BEF" w:rsidP="005929E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65719419"/>
      <w:bookmarkStart w:id="1" w:name="_Hlk165719488"/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63EE8">
        <w:rPr>
          <w:rFonts w:ascii="Calibri" w:eastAsia="Calibri" w:hAnsi="Calibri" w:cs="Calibri"/>
          <w:b/>
          <w:bCs/>
          <w:sz w:val="24"/>
          <w:szCs w:val="24"/>
        </w:rPr>
        <w:t xml:space="preserve">V. ERANSKINA.- 2024KO ETA 2025EKO </w:t>
      </w:r>
      <w:r w:rsidR="008F0055">
        <w:rPr>
          <w:rFonts w:ascii="Calibri" w:eastAsia="Calibri" w:hAnsi="Calibri" w:cs="Calibri"/>
          <w:b/>
          <w:bCs/>
          <w:sz w:val="24"/>
          <w:szCs w:val="24"/>
        </w:rPr>
        <w:t>MEMORIA-DESKRIBAGARRIA</w:t>
      </w:r>
    </w:p>
    <w:p w14:paraId="1DA0F677" w14:textId="77777777" w:rsidR="00A10BEF" w:rsidRPr="00C557D7" w:rsidRDefault="00A10BEF" w:rsidP="00A10BEF">
      <w:pPr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10BEF" w:rsidRPr="00C557D7" w14:paraId="326ED579" w14:textId="77777777" w:rsidTr="008E7312">
        <w:tc>
          <w:tcPr>
            <w:tcW w:w="5000" w:type="pct"/>
          </w:tcPr>
          <w:p w14:paraId="431BE86E" w14:textId="77777777" w:rsidR="00A10BEF" w:rsidRPr="008F0055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 w:val="0"/>
                <w:bCs w:val="0"/>
              </w:rPr>
            </w:pPr>
            <w:r w:rsidRPr="008F0055">
              <w:rPr>
                <w:rFonts w:ascii="Calibri" w:eastAsia="Calibri" w:hAnsi="Calibri" w:cs="Calibri"/>
                <w:b w:val="0"/>
                <w:bCs w:val="0"/>
              </w:rPr>
              <w:t>ENTITATE ESKATZAILEAREN IZENA:</w:t>
            </w:r>
          </w:p>
          <w:p w14:paraId="20B09C74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610059CC" w14:textId="77777777" w:rsidR="00A10BEF" w:rsidRPr="00C557D7" w:rsidRDefault="00A10BEF" w:rsidP="00A10BEF">
      <w:pPr>
        <w:rPr>
          <w:rFonts w:ascii="Calibri" w:eastAsia="Calibri" w:hAnsi="Calibri" w:cs="Calibri"/>
        </w:rPr>
      </w:pPr>
    </w:p>
    <w:p w14:paraId="6581D4F4" w14:textId="77777777" w:rsidR="00A10BEF" w:rsidRPr="00C557D7" w:rsidRDefault="00A10BEF" w:rsidP="00A10BEF">
      <w:pPr>
        <w:rPr>
          <w:rFonts w:ascii="Calibri" w:eastAsia="Calibri" w:hAnsi="Calibri" w:cs="Calibri"/>
        </w:rPr>
      </w:pPr>
    </w:p>
    <w:p w14:paraId="40D3796B" w14:textId="77777777" w:rsidR="00A10BEF" w:rsidRPr="008F0055" w:rsidRDefault="00A10BEF" w:rsidP="00A10BEF">
      <w:pPr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F0055">
        <w:rPr>
          <w:rFonts w:ascii="Calibri" w:eastAsia="Calibri" w:hAnsi="Calibri" w:cs="Calibri"/>
          <w:b/>
          <w:bCs/>
          <w:sz w:val="24"/>
          <w:szCs w:val="24"/>
        </w:rPr>
        <w:t>2024 AN EGINDAKO JARDUERAK</w:t>
      </w:r>
    </w:p>
    <w:p w14:paraId="0BE5E37A" w14:textId="77777777" w:rsidR="00A10BEF" w:rsidRPr="00C557D7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C557D7" w14:paraId="7D85399A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D547E7D" w14:textId="77777777" w:rsidR="00A10BEF" w:rsidRPr="00C557D7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00C557D7">
              <w:rPr>
                <w:rFonts w:ascii="Calibri" w:eastAsia="Calibri" w:hAnsi="Calibri" w:cs="Calibri"/>
                <w:color w:val="000000"/>
                <w:szCs w:val="24"/>
              </w:rPr>
              <w:t xml:space="preserve">HELBURUAK. </w:t>
            </w:r>
          </w:p>
        </w:tc>
      </w:tr>
      <w:tr w:rsidR="00A10BEF" w:rsidRPr="00C557D7" w14:paraId="4327B94B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FD1FC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181A1B08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38C0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5AC513B7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05B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55923975" w14:textId="77777777" w:rsidR="00A10BEF" w:rsidRPr="00C557D7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C557D7" w14:paraId="7E50EF0C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5B31F82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bCs w:val="0"/>
              </w:rPr>
            </w:pPr>
            <w:r w:rsidRPr="00521252">
              <w:rPr>
                <w:rFonts w:ascii="Calibri" w:eastAsia="Calibri" w:hAnsi="Calibri" w:cs="Calibri"/>
              </w:rPr>
              <w:t xml:space="preserve">2024AN EGIN DIREN JARDUERAK, DIRULAGUNTZAREN XEDEAREKIN ZERIKUSIA DUTENAK: </w:t>
            </w:r>
            <w:r w:rsidRPr="00521252">
              <w:rPr>
                <w:rFonts w:ascii="Calibri" w:eastAsia="Calibri" w:hAnsi="Calibri" w:cs="Calibri"/>
                <w:b w:val="0"/>
                <w:bCs w:val="0"/>
              </w:rPr>
              <w:t>Jardueren izena, zenbakia eta deskribapena: helburua, eguna eta lekua, iraupena, parte-hartzaileen kopurua, prestatzailearen/bideratzailearen izena, eta abar.  Informazioa osatzeko hiperestekak erantsi daitezke: webgune bateko informazioa, informazio grafikoa eta abar.</w:t>
            </w:r>
          </w:p>
          <w:p w14:paraId="23CCAE8C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5F6A78D6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F966D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69965E88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A8E27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41C2192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DC4823E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5E5967A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D444F87" w14:textId="77777777" w:rsidR="006432D5" w:rsidRPr="00C557D7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FF4B8F2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B1BE60B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30630A6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640A8BE" w14:textId="77777777" w:rsidR="006432D5" w:rsidRPr="00C557D7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75545208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B9F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3EDC03DA" w14:textId="77777777" w:rsidR="00A10BEF" w:rsidRPr="00C557D7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198CA148" w14:textId="77777777" w:rsidR="00A10BEF" w:rsidRPr="00C557D7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C557D7" w14:paraId="7365A949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3140DE4" w14:textId="77777777" w:rsidR="00A10BEF" w:rsidRPr="00C557D7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t>2024KO</w:t>
            </w:r>
            <w:r w:rsidRPr="00C557D7">
              <w:rPr>
                <w:rFonts w:ascii="Calibri" w:eastAsia="Calibri" w:hAnsi="Calibri" w:cs="Calibri"/>
                <w:color w:val="2E74B5"/>
                <w:szCs w:val="24"/>
              </w:rPr>
              <w:t xml:space="preserve"> </w:t>
            </w:r>
            <w:r w:rsidRPr="00C557D7">
              <w:rPr>
                <w:rFonts w:ascii="Calibri" w:eastAsia="Calibri" w:hAnsi="Calibri" w:cs="Calibri"/>
                <w:szCs w:val="24"/>
              </w:rPr>
              <w:t>ENTITATEAREN AURREKONTUA.</w:t>
            </w:r>
          </w:p>
        </w:tc>
      </w:tr>
      <w:tr w:rsidR="00A10BEF" w:rsidRPr="00C557D7" w14:paraId="3C823507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C3DF9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2A3BF3B8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91087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C557D7" w14:paraId="11F7AC45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A2A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FEA02AC" w14:textId="77777777" w:rsidR="00A10BEF" w:rsidRPr="00C557D7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784ED44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D55E604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E28333A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410B4C1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FAA999C" w14:textId="77777777" w:rsidR="006432D5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F754C2A" w14:textId="77777777" w:rsidR="006432D5" w:rsidRPr="00C557D7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659891B4" w14:textId="77777777" w:rsidR="00A10BEF" w:rsidRPr="00C557D7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7D9B70B7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91AA0E6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lastRenderedPageBreak/>
              <w:t xml:space="preserve">AURREKONTUA FINANTZATZEKO ITURRIAK ETA ESKATUTAKO EDO JASOTAKO BESTE LAGUNTZA EDO DIRULAGUNTZA BATZUK, DEIALDI HONEN XEDE BERA BADUTE </w:t>
            </w:r>
            <w:r w:rsidRPr="00521252">
              <w:rPr>
                <w:rFonts w:ascii="Calibri" w:eastAsia="Calibri" w:hAnsi="Calibri" w:cs="Calibri"/>
                <w:szCs w:val="24"/>
              </w:rPr>
              <w:br/>
              <w:t>(KOFINANTZAGARRIAK DIRENAK)</w:t>
            </w:r>
          </w:p>
        </w:tc>
      </w:tr>
      <w:tr w:rsidR="00A10BEF" w:rsidRPr="00521252" w14:paraId="6A796D3B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0228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2FDAC135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0689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09A5CB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CE4118D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4824116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407D45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B6AD8C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D0B918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1ADEE84E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DEF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7482C330" w14:textId="77777777" w:rsidR="00A10BEF" w:rsidRPr="00521252" w:rsidRDefault="00A10BEF" w:rsidP="00A10BEF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bookmarkEnd w:id="0"/>
    <w:p w14:paraId="5786F3E2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26578245" w14:textId="77777777" w:rsidTr="008E7312">
        <w:trPr>
          <w:trHeight w:val="6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F471138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t>AURREKONTUA FINANTZATZEKO ITURRIAK ETA ESKATUTAKO EDO JASOTAKO BESTE LAGUNTZA EDO DIRULAGUNTZA BATZUK.</w:t>
            </w:r>
            <w:r w:rsidRPr="00521252">
              <w:rPr>
                <w:rFonts w:ascii="Calibri" w:eastAsia="Calibri" w:hAnsi="Calibri" w:cs="Times New Roman"/>
              </w:rPr>
              <w:t xml:space="preserve"> </w:t>
            </w:r>
            <w:r w:rsidRPr="00521252">
              <w:rPr>
                <w:rFonts w:ascii="Calibri" w:eastAsia="Calibri" w:hAnsi="Calibri" w:cs="Calibri"/>
                <w:szCs w:val="24"/>
              </w:rPr>
              <w:t>DEIALDI HONEN XEDEAREKIN LOTURARIK EZ DUTENAK.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8854"/>
            </w:tblGrid>
            <w:tr w:rsidR="00A10BEF" w:rsidRPr="00521252" w14:paraId="24B69292" w14:textId="77777777" w:rsidTr="008E7312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</w:tcPr>
                <w:p w14:paraId="146C95AC" w14:textId="77777777" w:rsidR="00A10BEF" w:rsidRPr="00521252" w:rsidRDefault="00A10BEF" w:rsidP="008E73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Calibri" w:hAnsi="Calibri" w:cs="Calibri"/>
                      <w:szCs w:val="24"/>
                    </w:rPr>
                  </w:pPr>
                </w:p>
              </w:tc>
            </w:tr>
          </w:tbl>
          <w:p w14:paraId="0B21AF87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</w:tr>
      <w:tr w:rsidR="00A10BEF" w:rsidRPr="00521252" w14:paraId="15239236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D5BB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10BEF" w:rsidRPr="00521252" w14:paraId="13CC8773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CD3B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049F8F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0E1263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8833FC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E32998B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6396B0B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65EA1F9B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0365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C101182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77F5819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F7C7D91" w14:textId="77777777" w:rsidR="006432D5" w:rsidRPr="00521252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61CB67EE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535F0182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1BE33161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EC9AF37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t>GENERO-IKUSPEGIA DUEN METODOLOGIA, INPAKTU-ADIERAZLEAK ETA 2024KO JARDUERETAN PARTE HARTU DUTENEN KOPURUA.</w:t>
            </w:r>
          </w:p>
          <w:p w14:paraId="1A53CCC4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10BEF" w:rsidRPr="00521252" w14:paraId="763A5C5F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A163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  <w:p w14:paraId="30638D8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10BEF" w:rsidRPr="00521252" w14:paraId="215DF1DF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695E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9E1C69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58D4D00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8CFDC4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942837C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7BAF0E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9B8CB5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07DC8EC3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4B801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44EA5E4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1E3B67C" w14:textId="77777777" w:rsidR="006432D5" w:rsidRPr="00521252" w:rsidRDefault="006432D5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2740195F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EE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611A291A" w14:textId="77777777" w:rsidR="00A10BEF" w:rsidRPr="00521252" w:rsidRDefault="00A10BEF" w:rsidP="00A10BEF">
      <w:pPr>
        <w:spacing w:before="77"/>
        <w:ind w:left="136"/>
        <w:rPr>
          <w:rFonts w:ascii="Arial" w:eastAsia="Calibri" w:hAnsi="Arial" w:cs="Arial"/>
          <w:b/>
        </w:rPr>
      </w:pPr>
    </w:p>
    <w:p w14:paraId="43A7B13F" w14:textId="77777777" w:rsidR="00A10BEF" w:rsidRPr="00521252" w:rsidRDefault="00A10BEF" w:rsidP="00A10BEF">
      <w:pPr>
        <w:spacing w:before="77"/>
        <w:rPr>
          <w:rFonts w:ascii="Arial" w:eastAsia="Calibri" w:hAnsi="Arial" w:cs="Arial"/>
          <w:b/>
        </w:rPr>
      </w:pPr>
    </w:p>
    <w:p w14:paraId="13479FD2" w14:textId="77777777" w:rsidR="00A10BEF" w:rsidRPr="008F0055" w:rsidRDefault="00A10BEF" w:rsidP="00A10BEF">
      <w:pPr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F0055">
        <w:rPr>
          <w:rFonts w:ascii="Calibri" w:eastAsia="Calibri" w:hAnsi="Calibri" w:cs="Calibri"/>
          <w:b/>
          <w:bCs/>
          <w:sz w:val="24"/>
          <w:szCs w:val="24"/>
        </w:rPr>
        <w:lastRenderedPageBreak/>
        <w:t>2025EAN EGINDAKO ETA/EDO PLANIFIKATUTAKO JARDUERAK</w:t>
      </w:r>
    </w:p>
    <w:p w14:paraId="3DCAFE47" w14:textId="77777777" w:rsidR="00A10BEF" w:rsidRPr="00521252" w:rsidRDefault="00A10BEF" w:rsidP="00A10BEF">
      <w:pPr>
        <w:spacing w:before="77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3BEDDF67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F89AC1B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00521252">
              <w:rPr>
                <w:rFonts w:ascii="Calibri" w:eastAsia="Calibri" w:hAnsi="Calibri" w:cs="Calibri"/>
              </w:rPr>
              <w:t>HELBURUAK.</w:t>
            </w:r>
          </w:p>
          <w:p w14:paraId="4F9C5822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317B0A18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03E1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75621DD6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EF95C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EA32A98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003AE92" w14:textId="77777777" w:rsidR="00450F2E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2F11292" w14:textId="77777777" w:rsidR="00450F2E" w:rsidRPr="00521252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68685480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0C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057E9AA7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04EEC808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4FFBE93" w14:textId="77777777" w:rsidR="00A10BEF" w:rsidRPr="0087213A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 w:val="0"/>
                <w:bCs w:val="0"/>
                <w:lang w:val="es-ES"/>
              </w:rPr>
            </w:pPr>
            <w:r w:rsidRPr="00521252">
              <w:rPr>
                <w:rFonts w:ascii="Calibri" w:eastAsia="Calibri" w:hAnsi="Calibri" w:cs="Calibri"/>
              </w:rPr>
              <w:t xml:space="preserve">2025EAN PLANIFIKATUTAKO ETA/EDO EGINDAKO JARDUERAK.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Egindako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edo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planifikatutako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jardueren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/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ekitaldien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izenak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zenbaketa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eta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deskribapena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: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helburua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data eta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lekua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iraupena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, parte-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hartzaile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kopurua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prestatzailearen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/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bideratzailearen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identifikazioa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etab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.</w:t>
            </w:r>
          </w:p>
          <w:p w14:paraId="423EF94D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6101B0AD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C9234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6937121B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CA3F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5D28DD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998E28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7FD0AD9D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770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AC4604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AAF682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63B810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3D13457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B91AE80" w14:textId="77777777" w:rsidR="00450F2E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29EBF9E" w14:textId="77777777" w:rsidR="00450F2E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BD2CD47" w14:textId="77777777" w:rsidR="00450F2E" w:rsidRPr="00521252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BD1EF2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03A1694F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10BEF" w:rsidRPr="00521252" w14:paraId="38DCAD54" w14:textId="77777777" w:rsidTr="008E7312">
        <w:tc>
          <w:tcPr>
            <w:tcW w:w="5000" w:type="pct"/>
            <w:shd w:val="clear" w:color="auto" w:fill="D9D9D9"/>
          </w:tcPr>
          <w:p w14:paraId="6251A62F" w14:textId="5331ED16" w:rsidR="00A10BEF" w:rsidRPr="0087213A" w:rsidRDefault="00A10BEF" w:rsidP="008E7312">
            <w:pPr>
              <w:textAlignment w:val="baseline"/>
              <w:rPr>
                <w:rFonts w:ascii="Calibri" w:eastAsia="Calibri" w:hAnsi="Calibri" w:cs="Times New Roman"/>
                <w:b w:val="0"/>
                <w:bCs w:val="0"/>
                <w:lang w:val="es-ES"/>
              </w:rPr>
            </w:pPr>
            <w:r w:rsidRPr="00521252">
              <w:rPr>
                <w:rFonts w:ascii="Calibri" w:eastAsia="Calibri" w:hAnsi="Calibri" w:cs="Times New Roman"/>
                <w:lang w:val="es-ES"/>
              </w:rPr>
              <w:t>DIRUZ LAGUN DAITEZKEEN JARDUEREN PROGRAMA</w:t>
            </w:r>
            <w:r w:rsidR="0087213A">
              <w:rPr>
                <w:rFonts w:ascii="Calibri" w:eastAsia="Calibri" w:hAnsi="Calibri" w:cs="Times New Roman"/>
                <w:lang w:val="es-ES"/>
              </w:rPr>
              <w:t>REN</w:t>
            </w:r>
            <w:r w:rsidRPr="00521252">
              <w:rPr>
                <w:rFonts w:ascii="Calibri" w:eastAsia="Calibri" w:hAnsi="Calibri" w:cs="Times New Roman"/>
                <w:lang w:val="es-ES"/>
              </w:rPr>
              <w:t xml:space="preserve"> 2025eko AURREKONTU</w:t>
            </w:r>
            <w:r w:rsidR="0087213A">
              <w:rPr>
                <w:rFonts w:ascii="Calibri" w:eastAsia="Calibri" w:hAnsi="Calibri" w:cs="Times New Roman"/>
                <w:lang w:val="es-ES"/>
              </w:rPr>
              <w:t>A</w:t>
            </w:r>
            <w:r w:rsidRPr="00521252">
              <w:rPr>
                <w:rFonts w:ascii="Calibri" w:eastAsia="Calibri" w:hAnsi="Calibri" w:cs="Times New Roman"/>
                <w:lang w:val="es-ES"/>
              </w:rPr>
              <w:t xml:space="preserve">: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Deialdiaren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aldian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diruz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lagun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daitezkeen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gastuak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adierazi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bai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gauzatutakoak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 xml:space="preserve">, bai </w:t>
            </w:r>
            <w:proofErr w:type="spellStart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planifikatutakoak</w:t>
            </w:r>
            <w:proofErr w:type="spellEnd"/>
            <w:r w:rsidRPr="0087213A">
              <w:rPr>
                <w:rFonts w:ascii="Calibri" w:eastAsia="Calibri" w:hAnsi="Calibri" w:cs="Times New Roman"/>
                <w:b w:val="0"/>
                <w:bCs w:val="0"/>
                <w:lang w:val="es-ES"/>
              </w:rPr>
              <w:t>.</w:t>
            </w:r>
          </w:p>
          <w:p w14:paraId="71613289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5B3D5907" w14:textId="77777777" w:rsidTr="008E7312">
        <w:tc>
          <w:tcPr>
            <w:tcW w:w="5000" w:type="pct"/>
          </w:tcPr>
          <w:p w14:paraId="04F2373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521252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10BEF" w:rsidRPr="00521252" w14:paraId="5D787767" w14:textId="77777777" w:rsidTr="008E7312">
        <w:tc>
          <w:tcPr>
            <w:tcW w:w="5000" w:type="pct"/>
          </w:tcPr>
          <w:p w14:paraId="5B8D3AC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414F14F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27A37B2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6217394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72F4F0A" w14:textId="77777777" w:rsidR="00450F2E" w:rsidRPr="00521252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C5BE30F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F86C3E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0174DBD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90E220D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6831DCE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E3D3720" w14:textId="77777777" w:rsidR="00450F2E" w:rsidRPr="00521252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4510B939" w14:textId="77777777" w:rsidTr="008E7312">
        <w:tc>
          <w:tcPr>
            <w:tcW w:w="5000" w:type="pct"/>
          </w:tcPr>
          <w:p w14:paraId="09255424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71898DC5" w14:textId="77777777" w:rsidR="00450F2E" w:rsidRPr="00521252" w:rsidRDefault="00450F2E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</w:tbl>
    <w:p w14:paraId="2D9EA6E2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37211856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A750A83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lastRenderedPageBreak/>
              <w:t xml:space="preserve">AURREKONTUA FINANTZATZEKO ITURRIAK ETA ESKATUTAKO EDO JASOTAKO BESTE LAGUNTZA EDO DIRULAGUNTZA BATZUK. DEIALDI HONEN XEDE BERA DUTENAK </w:t>
            </w:r>
            <w:r w:rsidRPr="00521252">
              <w:rPr>
                <w:rFonts w:ascii="Calibri" w:eastAsia="Calibri" w:hAnsi="Calibri" w:cs="Calibri"/>
                <w:szCs w:val="24"/>
              </w:rPr>
              <w:br/>
              <w:t>(KOFINANTZAGARRIAK DIRENAK)</w:t>
            </w:r>
          </w:p>
        </w:tc>
      </w:tr>
      <w:tr w:rsidR="00A10BEF" w:rsidRPr="00521252" w14:paraId="61ECBDAD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F6E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1F46EC3A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570F6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73B626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C3B363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E8AD9BE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EB3052D" w14:textId="77777777" w:rsidR="00921B20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BFE82FF" w14:textId="77777777" w:rsidR="00921B20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C929ABB" w14:textId="77777777" w:rsidR="00921B20" w:rsidRPr="00521252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1D2072BE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822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EE11CF2" w14:textId="77777777" w:rsidR="00921B20" w:rsidRPr="00521252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00DE9C33" w14:textId="77777777" w:rsidR="00A10BEF" w:rsidRPr="00521252" w:rsidRDefault="00A10BEF" w:rsidP="00A10BEF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p w14:paraId="771AF457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55B555FD" w14:textId="77777777" w:rsidTr="008E7312">
        <w:trPr>
          <w:trHeight w:val="6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01CA710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t>AURREKONTUA FINANTZATZEKO ITURRIAK ETA ESKATUTAKO EDO JASOTAKO BESTE LAGUNTZA EDO DIRULAGUNTZA BATZUK.</w:t>
            </w:r>
            <w:r w:rsidRPr="00521252">
              <w:rPr>
                <w:rFonts w:ascii="Calibri" w:eastAsia="Calibri" w:hAnsi="Calibri" w:cs="Times New Roman"/>
              </w:rPr>
              <w:t xml:space="preserve"> </w:t>
            </w:r>
            <w:r w:rsidRPr="00521252">
              <w:rPr>
                <w:rFonts w:ascii="Calibri" w:eastAsia="Calibri" w:hAnsi="Calibri" w:cs="Calibri"/>
                <w:szCs w:val="24"/>
              </w:rPr>
              <w:t>DEIALDI HONEN XEDEAREKIN LOTURARIK EZ DUTENAK.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8854"/>
            </w:tblGrid>
            <w:tr w:rsidR="00A10BEF" w:rsidRPr="00521252" w14:paraId="6E182932" w14:textId="77777777" w:rsidTr="008E7312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</w:tcPr>
                <w:p w14:paraId="46420720" w14:textId="77777777" w:rsidR="00A10BEF" w:rsidRPr="00521252" w:rsidRDefault="00A10BEF" w:rsidP="008E731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Calibri" w:hAnsi="Calibri" w:cs="Calibri"/>
                      <w:szCs w:val="24"/>
                    </w:rPr>
                  </w:pPr>
                </w:p>
              </w:tc>
            </w:tr>
          </w:tbl>
          <w:p w14:paraId="2FF14373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</w:tr>
      <w:tr w:rsidR="00A10BEF" w:rsidRPr="00521252" w14:paraId="1B488FF3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0A221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10BEF" w:rsidRPr="00521252" w14:paraId="3077604B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72D7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9277C40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AD69D8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6665508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ED8D9A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6FCEAE6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BFD287B" w14:textId="77777777" w:rsidR="00921B20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2243A3C" w14:textId="77777777" w:rsidR="00921B20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0232CB9" w14:textId="77777777" w:rsidR="00921B20" w:rsidRPr="00521252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2BF3D51D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BA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2A19D85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D24E863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44438763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6DADB03D" w14:textId="77777777" w:rsidR="00A10BEF" w:rsidRPr="00521252" w:rsidRDefault="00A10BEF" w:rsidP="00A10BEF">
      <w:pPr>
        <w:tabs>
          <w:tab w:val="right" w:leader="underscore" w:pos="8505"/>
        </w:tabs>
        <w:autoSpaceDE w:val="0"/>
        <w:autoSpaceDN w:val="0"/>
        <w:adjustRightInd w:val="0"/>
        <w:rPr>
          <w:rFonts w:ascii="Calibri" w:eastAsia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A10BEF" w:rsidRPr="00521252" w14:paraId="034784E9" w14:textId="77777777" w:rsidTr="008E73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B4EF4BE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Cs w:val="24"/>
              </w:rPr>
            </w:pPr>
            <w:r w:rsidRPr="00521252">
              <w:rPr>
                <w:rFonts w:ascii="Calibri" w:eastAsia="Calibri" w:hAnsi="Calibri" w:cs="Calibri"/>
                <w:szCs w:val="24"/>
              </w:rPr>
              <w:t>GENERO-IKUSPEGIA DUEN METODOLOGIA, INPAKTU-ADIERAZLEAK ETA 2024an EGINDAKO JARDUERETAN PARTE HARTU DUTENEN KOPURUA.</w:t>
            </w:r>
          </w:p>
          <w:p w14:paraId="5F0FFC1B" w14:textId="77777777" w:rsidR="00A10BEF" w:rsidRPr="00521252" w:rsidRDefault="00A10BEF" w:rsidP="008E73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10BEF" w:rsidRPr="00521252" w14:paraId="7ACABEF4" w14:textId="77777777" w:rsidTr="008E73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27DBD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  <w:p w14:paraId="655EA41C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10BEF" w:rsidRPr="00521252" w14:paraId="2419CB69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C8F5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2FE43B26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1BDF745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248C898" w14:textId="77777777" w:rsidR="00921B20" w:rsidRPr="00521252" w:rsidRDefault="00921B20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57A68F7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0809394C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0802" w14:textId="77777777" w:rsidR="00A10BEF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4971EEE9" w14:textId="77777777" w:rsidR="0098437F" w:rsidRDefault="0098437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9545464" w14:textId="77777777" w:rsidR="0098437F" w:rsidRDefault="0098437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C9D4268" w14:textId="77777777" w:rsidR="0098437F" w:rsidRPr="00521252" w:rsidRDefault="0098437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A10BEF" w:rsidRPr="00521252" w14:paraId="296B123D" w14:textId="77777777" w:rsidTr="008E7312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BDD9" w14:textId="77777777" w:rsidR="00A10BEF" w:rsidRPr="00521252" w:rsidRDefault="00A10BEF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2078DE71" w14:textId="77777777" w:rsidR="005E190C" w:rsidRPr="00A10BEF" w:rsidRDefault="005E190C" w:rsidP="0098437F"/>
    <w:bookmarkEnd w:id="1"/>
    <w:sectPr w:rsidR="005E190C" w:rsidRPr="00A10BEF" w:rsidSect="007342C0">
      <w:headerReference w:type="first" r:id="rId11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86CC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08B08BFB" w14:textId="77777777" w:rsidR="0039034C" w:rsidRDefault="0039034C">
      <w:pPr>
        <w:spacing w:after="0" w:line="240" w:lineRule="auto"/>
      </w:pPr>
      <w:r>
        <w:continuationSeparator/>
      </w:r>
    </w:p>
  </w:endnote>
  <w:endnote w:type="continuationNotice" w:id="1">
    <w:p w14:paraId="4D09DB06" w14:textId="77777777" w:rsidR="005929E3" w:rsidRDefault="00592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7DFB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6DAFD99A" w14:textId="77777777" w:rsidR="0039034C" w:rsidRDefault="0039034C">
      <w:pPr>
        <w:spacing w:after="0" w:line="240" w:lineRule="auto"/>
      </w:pPr>
      <w:r>
        <w:continuationSeparator/>
      </w:r>
    </w:p>
  </w:footnote>
  <w:footnote w:type="continuationNotice" w:id="1">
    <w:p w14:paraId="0E51EABA" w14:textId="77777777" w:rsidR="005929E3" w:rsidRDefault="00592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5601">
    <w:abstractNumId w:val="41"/>
  </w:num>
  <w:num w:numId="2" w16cid:durableId="2147358345">
    <w:abstractNumId w:val="8"/>
  </w:num>
  <w:num w:numId="3" w16cid:durableId="356589435">
    <w:abstractNumId w:val="19"/>
  </w:num>
  <w:num w:numId="4" w16cid:durableId="834804622">
    <w:abstractNumId w:val="4"/>
  </w:num>
  <w:num w:numId="5" w16cid:durableId="1454908541">
    <w:abstractNumId w:val="39"/>
  </w:num>
  <w:num w:numId="6" w16cid:durableId="1315842684">
    <w:abstractNumId w:val="38"/>
  </w:num>
  <w:num w:numId="7" w16cid:durableId="1513959230">
    <w:abstractNumId w:val="20"/>
  </w:num>
  <w:num w:numId="8" w16cid:durableId="1120415175">
    <w:abstractNumId w:val="12"/>
  </w:num>
  <w:num w:numId="9" w16cid:durableId="310213116">
    <w:abstractNumId w:val="9"/>
  </w:num>
  <w:num w:numId="10" w16cid:durableId="989406880">
    <w:abstractNumId w:val="26"/>
  </w:num>
  <w:num w:numId="11" w16cid:durableId="515965493">
    <w:abstractNumId w:val="24"/>
  </w:num>
  <w:num w:numId="12" w16cid:durableId="1042560228">
    <w:abstractNumId w:val="6"/>
  </w:num>
  <w:num w:numId="13" w16cid:durableId="380860252">
    <w:abstractNumId w:val="25"/>
  </w:num>
  <w:num w:numId="14" w16cid:durableId="809517299">
    <w:abstractNumId w:val="11"/>
  </w:num>
  <w:num w:numId="15" w16cid:durableId="1356735262">
    <w:abstractNumId w:val="30"/>
  </w:num>
  <w:num w:numId="16" w16cid:durableId="1279222817">
    <w:abstractNumId w:val="0"/>
  </w:num>
  <w:num w:numId="17" w16cid:durableId="1585609947">
    <w:abstractNumId w:val="16"/>
  </w:num>
  <w:num w:numId="18" w16cid:durableId="87194727">
    <w:abstractNumId w:val="29"/>
  </w:num>
  <w:num w:numId="19" w16cid:durableId="829490674">
    <w:abstractNumId w:val="5"/>
  </w:num>
  <w:num w:numId="20" w16cid:durableId="2000425357">
    <w:abstractNumId w:val="18"/>
  </w:num>
  <w:num w:numId="21" w16cid:durableId="262997699">
    <w:abstractNumId w:val="34"/>
  </w:num>
  <w:num w:numId="22" w16cid:durableId="111170753">
    <w:abstractNumId w:val="15"/>
  </w:num>
  <w:num w:numId="23" w16cid:durableId="1160730342">
    <w:abstractNumId w:val="35"/>
  </w:num>
  <w:num w:numId="24" w16cid:durableId="1700088147">
    <w:abstractNumId w:val="1"/>
  </w:num>
  <w:num w:numId="25" w16cid:durableId="521095816">
    <w:abstractNumId w:val="27"/>
  </w:num>
  <w:num w:numId="26" w16cid:durableId="672800531">
    <w:abstractNumId w:val="42"/>
  </w:num>
  <w:num w:numId="27" w16cid:durableId="1809778260">
    <w:abstractNumId w:val="7"/>
  </w:num>
  <w:num w:numId="28" w16cid:durableId="647514407">
    <w:abstractNumId w:val="31"/>
  </w:num>
  <w:num w:numId="29" w16cid:durableId="1774401601">
    <w:abstractNumId w:val="28"/>
  </w:num>
  <w:num w:numId="30" w16cid:durableId="783235482">
    <w:abstractNumId w:val="36"/>
  </w:num>
  <w:num w:numId="31" w16cid:durableId="1558277460">
    <w:abstractNumId w:val="2"/>
  </w:num>
  <w:num w:numId="32" w16cid:durableId="1932465760">
    <w:abstractNumId w:val="3"/>
  </w:num>
  <w:num w:numId="33" w16cid:durableId="951596390">
    <w:abstractNumId w:val="43"/>
  </w:num>
  <w:num w:numId="34" w16cid:durableId="1888714066">
    <w:abstractNumId w:val="13"/>
  </w:num>
  <w:num w:numId="35" w16cid:durableId="1353527552">
    <w:abstractNumId w:val="10"/>
  </w:num>
  <w:num w:numId="36" w16cid:durableId="1366562213">
    <w:abstractNumId w:val="33"/>
  </w:num>
  <w:num w:numId="37" w16cid:durableId="1573543672">
    <w:abstractNumId w:val="17"/>
  </w:num>
  <w:num w:numId="38" w16cid:durableId="1790929783">
    <w:abstractNumId w:val="40"/>
  </w:num>
  <w:num w:numId="39" w16cid:durableId="1280186800">
    <w:abstractNumId w:val="32"/>
  </w:num>
  <w:num w:numId="40" w16cid:durableId="958609018">
    <w:abstractNumId w:val="37"/>
  </w:num>
  <w:num w:numId="41" w16cid:durableId="469323658">
    <w:abstractNumId w:val="22"/>
  </w:num>
  <w:num w:numId="42" w16cid:durableId="822894992">
    <w:abstractNumId w:val="23"/>
  </w:num>
  <w:num w:numId="43" w16cid:durableId="686757652">
    <w:abstractNumId w:val="21"/>
  </w:num>
  <w:num w:numId="44" w16cid:durableId="18403825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51469"/>
    <w:rsid w:val="0006533A"/>
    <w:rsid w:val="0008074D"/>
    <w:rsid w:val="0008285A"/>
    <w:rsid w:val="000850C0"/>
    <w:rsid w:val="0009406D"/>
    <w:rsid w:val="000A0ADE"/>
    <w:rsid w:val="000D6E28"/>
    <w:rsid w:val="00101A44"/>
    <w:rsid w:val="00121634"/>
    <w:rsid w:val="001377EF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D6C47"/>
    <w:rsid w:val="002F2049"/>
    <w:rsid w:val="003034A7"/>
    <w:rsid w:val="0032325B"/>
    <w:rsid w:val="0033278F"/>
    <w:rsid w:val="00337074"/>
    <w:rsid w:val="0034332C"/>
    <w:rsid w:val="00353CCB"/>
    <w:rsid w:val="0038023E"/>
    <w:rsid w:val="0038301A"/>
    <w:rsid w:val="0039034C"/>
    <w:rsid w:val="00391335"/>
    <w:rsid w:val="003C0299"/>
    <w:rsid w:val="003C5055"/>
    <w:rsid w:val="003D2AE6"/>
    <w:rsid w:val="003D6AD3"/>
    <w:rsid w:val="003F6DFC"/>
    <w:rsid w:val="00406EE2"/>
    <w:rsid w:val="00407517"/>
    <w:rsid w:val="00420DDD"/>
    <w:rsid w:val="00420F77"/>
    <w:rsid w:val="00422BB2"/>
    <w:rsid w:val="0043676F"/>
    <w:rsid w:val="00437A5B"/>
    <w:rsid w:val="00450F2E"/>
    <w:rsid w:val="00490082"/>
    <w:rsid w:val="004B0F1E"/>
    <w:rsid w:val="004D01DC"/>
    <w:rsid w:val="004E6F3F"/>
    <w:rsid w:val="004F78C3"/>
    <w:rsid w:val="005307B3"/>
    <w:rsid w:val="005436E2"/>
    <w:rsid w:val="0055039A"/>
    <w:rsid w:val="0057266C"/>
    <w:rsid w:val="0059240E"/>
    <w:rsid w:val="005929E3"/>
    <w:rsid w:val="005C2A46"/>
    <w:rsid w:val="005E190C"/>
    <w:rsid w:val="006250B4"/>
    <w:rsid w:val="00633E0E"/>
    <w:rsid w:val="0063502E"/>
    <w:rsid w:val="006432D5"/>
    <w:rsid w:val="006523F8"/>
    <w:rsid w:val="006804B1"/>
    <w:rsid w:val="006A546C"/>
    <w:rsid w:val="006D794C"/>
    <w:rsid w:val="006F1465"/>
    <w:rsid w:val="00720AAB"/>
    <w:rsid w:val="0072489F"/>
    <w:rsid w:val="007342C0"/>
    <w:rsid w:val="00736B23"/>
    <w:rsid w:val="00760138"/>
    <w:rsid w:val="00763C46"/>
    <w:rsid w:val="0079654E"/>
    <w:rsid w:val="007B3695"/>
    <w:rsid w:val="007B5FC0"/>
    <w:rsid w:val="007C0278"/>
    <w:rsid w:val="007C4548"/>
    <w:rsid w:val="007E5147"/>
    <w:rsid w:val="007E72DA"/>
    <w:rsid w:val="007F2D16"/>
    <w:rsid w:val="00807C28"/>
    <w:rsid w:val="00826559"/>
    <w:rsid w:val="00853030"/>
    <w:rsid w:val="0087213A"/>
    <w:rsid w:val="008A6A0A"/>
    <w:rsid w:val="008D1E45"/>
    <w:rsid w:val="008D21F9"/>
    <w:rsid w:val="008D6918"/>
    <w:rsid w:val="008F0055"/>
    <w:rsid w:val="00901533"/>
    <w:rsid w:val="00921B20"/>
    <w:rsid w:val="00934B30"/>
    <w:rsid w:val="00940FCD"/>
    <w:rsid w:val="00941131"/>
    <w:rsid w:val="00942EC9"/>
    <w:rsid w:val="00944F6A"/>
    <w:rsid w:val="0096454D"/>
    <w:rsid w:val="009662E8"/>
    <w:rsid w:val="00977F6D"/>
    <w:rsid w:val="00981A3C"/>
    <w:rsid w:val="00982D79"/>
    <w:rsid w:val="0098437F"/>
    <w:rsid w:val="009922B0"/>
    <w:rsid w:val="00992F4E"/>
    <w:rsid w:val="009A1F3D"/>
    <w:rsid w:val="009B12BF"/>
    <w:rsid w:val="009B7D4C"/>
    <w:rsid w:val="009E49F1"/>
    <w:rsid w:val="009F048C"/>
    <w:rsid w:val="00A04E11"/>
    <w:rsid w:val="00A10BEF"/>
    <w:rsid w:val="00A12C26"/>
    <w:rsid w:val="00A31C36"/>
    <w:rsid w:val="00A753CC"/>
    <w:rsid w:val="00A80E8A"/>
    <w:rsid w:val="00A8764F"/>
    <w:rsid w:val="00A92A06"/>
    <w:rsid w:val="00AD35B3"/>
    <w:rsid w:val="00AE52D3"/>
    <w:rsid w:val="00B06A44"/>
    <w:rsid w:val="00B371B7"/>
    <w:rsid w:val="00B46BFF"/>
    <w:rsid w:val="00B62508"/>
    <w:rsid w:val="00B754E0"/>
    <w:rsid w:val="00BA576C"/>
    <w:rsid w:val="00BA5ED5"/>
    <w:rsid w:val="00BD6320"/>
    <w:rsid w:val="00BE62CA"/>
    <w:rsid w:val="00BF2817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80471"/>
    <w:rsid w:val="00D96B93"/>
    <w:rsid w:val="00DA149F"/>
    <w:rsid w:val="00DD1081"/>
    <w:rsid w:val="00DD1F00"/>
    <w:rsid w:val="00DD5AA1"/>
    <w:rsid w:val="00DE6DEC"/>
    <w:rsid w:val="00E07404"/>
    <w:rsid w:val="00E16A8F"/>
    <w:rsid w:val="00E32F14"/>
    <w:rsid w:val="00E4445C"/>
    <w:rsid w:val="00E476E2"/>
    <w:rsid w:val="00E577DB"/>
    <w:rsid w:val="00E66C76"/>
    <w:rsid w:val="00E72663"/>
    <w:rsid w:val="00E86852"/>
    <w:rsid w:val="00E960AE"/>
    <w:rsid w:val="00EC2F9E"/>
    <w:rsid w:val="00ED6221"/>
    <w:rsid w:val="00EE5BDC"/>
    <w:rsid w:val="00F070A9"/>
    <w:rsid w:val="00F37B28"/>
    <w:rsid w:val="00F415AA"/>
    <w:rsid w:val="00F55C57"/>
    <w:rsid w:val="00F56C3B"/>
    <w:rsid w:val="00FA136B"/>
    <w:rsid w:val="00FC7D68"/>
    <w:rsid w:val="00FE0B04"/>
    <w:rsid w:val="00FF72C5"/>
    <w:rsid w:val="178F7340"/>
    <w:rsid w:val="18A56A70"/>
    <w:rsid w:val="267476CB"/>
    <w:rsid w:val="293690E9"/>
    <w:rsid w:val="32F95D89"/>
    <w:rsid w:val="422FBA00"/>
    <w:rsid w:val="52281473"/>
    <w:rsid w:val="56F9BE85"/>
    <w:rsid w:val="5D34ABB8"/>
    <w:rsid w:val="64870B28"/>
    <w:rsid w:val="65BCA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B02EA-2164-48FF-92EE-E094C24B4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F9B6D-FAD1-461D-80C4-1637624DCF00}">
  <ds:schemaRefs>
    <ds:schemaRef ds:uri="ef0b1429-168c-4133-829e-a92bf0d41c6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83713F-6D4D-4658-B7BA-9F92686AF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1395</Words>
  <Characters>7953</Characters>
  <Application>Microsoft Office Word</Application>
  <DocSecurity>0</DocSecurity>
  <Lines>66</Lines>
  <Paragraphs>18</Paragraphs>
  <ScaleCrop>false</ScaleCrop>
  <Company>Eusko Jaurlaritza Gobierno Vasco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50</cp:revision>
  <cp:lastPrinted>2024-05-03T12:30:00Z</cp:lastPrinted>
  <dcterms:created xsi:type="dcterms:W3CDTF">2024-05-14T10:42:00Z</dcterms:created>
  <dcterms:modified xsi:type="dcterms:W3CDTF">2025-05-08T08:59:00Z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