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BC" w:rsidRDefault="00E34ED8">
      <w:pPr>
        <w:tabs>
          <w:tab w:val="left" w:pos="8936"/>
        </w:tabs>
        <w:ind w:left="2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u-ES"/>
        </w:rPr>
        <mc:AlternateContent>
          <mc:Choice Requires="wpg">
            <w:drawing>
              <wp:inline distT="0" distB="0" distL="0" distR="0">
                <wp:extent cx="3729990" cy="653415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9990" cy="653415"/>
                          <a:chOff x="0" y="0"/>
                          <a:chExt cx="3729990" cy="6534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466" cy="62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27114" y="446928"/>
                            <a:ext cx="117792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6EBC" w:rsidRDefault="00E34ED8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KULTURA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ETA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HIZKUNTZA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POLITIKA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SAILA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224442" y="446928"/>
                            <a:ext cx="136652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6EBC" w:rsidRDefault="00E34ED8">
                              <w:pPr>
                                <w:spacing w:line="249" w:lineRule="auto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Y POLÍTICA LINGÚÍSTICA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93.7pt;height:51.45pt;mso-position-horizontal-relative:char;mso-position-vertical-relative:line" coordsize="37299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7294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71;top:4469;width:117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F6EBC" w:rsidRDefault="00E34ED8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KULTURA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ETA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HIZKUNTZA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POLITIKA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SAILA</w:t>
                        </w:r>
                      </w:p>
                    </w:txbxContent>
                  </v:textbox>
                </v:shape>
                <v:shape id="Textbox 4" o:spid="_x0000_s1029" type="#_x0000_t202" style="position:absolute;left:22244;top:4469;width:1366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F6EBC" w:rsidRDefault="00E34ED8">
                        <w:pPr>
                          <w:spacing w:line="249" w:lineRule="auto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DEPARTAMENTO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CULTURA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 POLÍTICA LINGÚÍSTICA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:rsidR="006F6EBC" w:rsidRDefault="006F6EBC">
      <w:pPr>
        <w:pStyle w:val="Textoindependiente"/>
        <w:rPr>
          <w:rFonts w:ascii="Times New Roman"/>
          <w:sz w:val="20"/>
        </w:rPr>
      </w:pPr>
    </w:p>
    <w:p w:rsidR="006F6EBC" w:rsidRDefault="006F6EBC">
      <w:pPr>
        <w:pStyle w:val="Textoindependiente"/>
        <w:rPr>
          <w:rFonts w:ascii="Times New Roman"/>
          <w:sz w:val="20"/>
        </w:rPr>
      </w:pPr>
    </w:p>
    <w:p w:rsidR="006F6EBC" w:rsidRDefault="00E34ED8">
      <w:pPr>
        <w:pStyle w:val="Ttulo"/>
      </w:pPr>
      <w:r>
        <w:t xml:space="preserve">ERANTZUKIZUNPEKO </w:t>
      </w:r>
      <w:r>
        <w:rPr>
          <w:spacing w:val="-2"/>
        </w:rPr>
        <w:t>ADIERAZPENA</w:t>
      </w:r>
    </w:p>
    <w:p w:rsidR="006F6EBC" w:rsidRDefault="006F6EBC">
      <w:pPr>
        <w:pStyle w:val="Textoindependiente"/>
        <w:rPr>
          <w:b/>
          <w:sz w:val="20"/>
        </w:rPr>
      </w:pPr>
    </w:p>
    <w:p w:rsidR="006F6EBC" w:rsidRDefault="006F6EBC">
      <w:pPr>
        <w:pStyle w:val="Textoindependiente"/>
        <w:rPr>
          <w:b/>
          <w:sz w:val="20"/>
        </w:rPr>
      </w:pPr>
    </w:p>
    <w:p w:rsidR="006F6EBC" w:rsidRDefault="006F6EBC">
      <w:pPr>
        <w:pStyle w:val="Textoindependiente"/>
        <w:spacing w:before="8"/>
        <w:rPr>
          <w:b/>
          <w:sz w:val="26"/>
        </w:rPr>
      </w:pPr>
    </w:p>
    <w:p w:rsidR="006F6EBC" w:rsidRDefault="00E34ED8">
      <w:pPr>
        <w:pStyle w:val="Textoindependiente"/>
        <w:spacing w:before="94" w:line="417" w:lineRule="auto"/>
        <w:ind w:left="8515" w:right="156" w:firstLine="709"/>
        <w:jc w:val="right"/>
      </w:pP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489953</wp:posOffset>
                </wp:positionH>
                <wp:positionV relativeFrom="paragraph">
                  <wp:posOffset>218451</wp:posOffset>
                </wp:positionV>
                <wp:extent cx="572071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23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31F82" id="Graphic 11" o:spid="_x0000_s1026" style="position:absolute;margin-left:38.6pt;margin-top:17.2pt;width:450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" path="m,l5720232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489953</wp:posOffset>
                </wp:positionH>
                <wp:positionV relativeFrom="paragraph">
                  <wp:posOffset>446517</wp:posOffset>
                </wp:positionV>
                <wp:extent cx="526986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865">
                              <a:moveTo>
                                <a:pt x="0" y="0"/>
                              </a:moveTo>
                              <a:lnTo>
                                <a:pt x="52698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D0ACA" id="Graphic 12" o:spid="_x0000_s1026" style="position:absolute;margin-left:38.6pt;margin-top:35.15pt;width:414.9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G9IwIAAIEEAAAOAAAAZHJzL2Uyb0RvYy54bWysVMFu2zAMvQ/YPwi6L04yJG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" path="m,l5269865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jaunak/andreak Udal/Entitateko</w:t>
      </w:r>
      <w:r>
        <w:rPr>
          <w:spacing w:val="16"/>
        </w:rPr>
        <w:t xml:space="preserve"> </w:t>
      </w:r>
      <w:r>
        <w:rPr>
          <w:spacing w:val="-2"/>
        </w:rPr>
        <w:t>alkateak,</w:t>
      </w:r>
    </w:p>
    <w:p w:rsidR="006F6EBC" w:rsidRDefault="006F6EBC">
      <w:pPr>
        <w:pStyle w:val="Textoindependiente"/>
        <w:spacing w:before="8"/>
        <w:rPr>
          <w:sz w:val="15"/>
        </w:rPr>
      </w:pPr>
    </w:p>
    <w:p w:rsidR="006F6EBC" w:rsidRDefault="00E34ED8">
      <w:pPr>
        <w:pStyle w:val="Textoindependiente"/>
        <w:ind w:left="2788" w:right="2776"/>
        <w:jc w:val="center"/>
      </w:pPr>
      <w:r>
        <w:t>EGIAZTATZEN</w:t>
      </w:r>
      <w:r>
        <w:rPr>
          <w:spacing w:val="-10"/>
        </w:rPr>
        <w:t xml:space="preserve"> </w:t>
      </w:r>
      <w:r>
        <w:rPr>
          <w:spacing w:val="-5"/>
        </w:rPr>
        <w:t>DUT</w:t>
      </w:r>
    </w:p>
    <w:p w:rsidR="006F6EBC" w:rsidRDefault="006F6EBC">
      <w:pPr>
        <w:pStyle w:val="Textoindependiente"/>
        <w:rPr>
          <w:sz w:val="20"/>
        </w:rPr>
      </w:pPr>
    </w:p>
    <w:p w:rsidR="006F6EBC" w:rsidRDefault="006F6EBC">
      <w:pPr>
        <w:pStyle w:val="Textoindependiente"/>
        <w:spacing w:before="10"/>
        <w:rPr>
          <w:sz w:val="19"/>
        </w:rPr>
      </w:pPr>
    </w:p>
    <w:p w:rsidR="006F6EBC" w:rsidRDefault="00E34ED8">
      <w:pPr>
        <w:pStyle w:val="Textoindependiente"/>
        <w:spacing w:before="1" w:line="249" w:lineRule="auto"/>
        <w:ind w:left="176" w:right="161" w:hanging="1"/>
        <w:jc w:val="both"/>
      </w:pPr>
      <w:r>
        <w:t>Euskadiko Irakurketa Publikoko Sarearen barruan dauden liburutegien titularrak diren Euskal Autonomia Erkidegoko udalei edo udal liburutegi publikoak kudeatzeko eskudun diren toki-erakundeei beren liburutegietan teknologia berriak ezartzeko edo/eta garatze</w:t>
      </w:r>
      <w:r>
        <w:t>ko dirulaguntzak emateko modua egungo Aginduak arautzen duen babesean emandako laguntzen esparruan, elementu hauek erosi edota instalatu egin dira:</w:t>
      </w:r>
    </w:p>
    <w:p w:rsidR="00164EFB" w:rsidRDefault="00164EFB">
      <w:pPr>
        <w:pStyle w:val="Textoindependiente"/>
        <w:spacing w:before="1" w:line="249" w:lineRule="auto"/>
        <w:ind w:left="176" w:right="161" w:hanging="1"/>
        <w:jc w:val="both"/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8080"/>
      </w:tblGrid>
      <w:tr w:rsidR="00164EFB" w:rsidRPr="00164EFB" w:rsidTr="00164EFB">
        <w:tc>
          <w:tcPr>
            <w:tcW w:w="8080" w:type="dxa"/>
            <w:shd w:val="clear" w:color="auto" w:fill="A6A6A6" w:themeFill="background1" w:themeFillShade="A6"/>
          </w:tcPr>
          <w:p w:rsidR="00164EFB" w:rsidRPr="00164EFB" w:rsidRDefault="00164EFB" w:rsidP="00164EFB">
            <w:pPr>
              <w:pStyle w:val="Textoindependiente"/>
              <w:spacing w:before="120" w:after="120" w:line="250" w:lineRule="auto"/>
              <w:ind w:right="159"/>
              <w:jc w:val="center"/>
              <w:rPr>
                <w:b/>
              </w:rPr>
            </w:pPr>
            <w:r w:rsidRPr="00164EFB">
              <w:rPr>
                <w:b/>
              </w:rPr>
              <w:t>Elementuen banakako zerrenda</w:t>
            </w:r>
          </w:p>
        </w:tc>
      </w:tr>
      <w:tr w:rsidR="00164EFB" w:rsidTr="00164EFB">
        <w:tc>
          <w:tcPr>
            <w:tcW w:w="8080" w:type="dxa"/>
          </w:tcPr>
          <w:p w:rsidR="00164EFB" w:rsidRDefault="00164EFB" w:rsidP="00164EFB">
            <w:pPr>
              <w:pStyle w:val="Textoindependiente"/>
              <w:spacing w:before="120" w:after="120" w:line="250" w:lineRule="auto"/>
              <w:ind w:right="159"/>
              <w:jc w:val="both"/>
            </w:pPr>
          </w:p>
        </w:tc>
      </w:tr>
      <w:tr w:rsidR="00164EFB" w:rsidTr="00164EFB">
        <w:tc>
          <w:tcPr>
            <w:tcW w:w="8080" w:type="dxa"/>
          </w:tcPr>
          <w:p w:rsidR="00164EFB" w:rsidRDefault="00164EFB" w:rsidP="00164EFB">
            <w:pPr>
              <w:pStyle w:val="Textoindependiente"/>
              <w:spacing w:before="120" w:after="120" w:line="250" w:lineRule="auto"/>
              <w:ind w:right="159"/>
              <w:jc w:val="both"/>
            </w:pPr>
          </w:p>
        </w:tc>
      </w:tr>
      <w:tr w:rsidR="00164EFB" w:rsidTr="00164EFB">
        <w:tc>
          <w:tcPr>
            <w:tcW w:w="8080" w:type="dxa"/>
          </w:tcPr>
          <w:p w:rsidR="00164EFB" w:rsidRDefault="00164EFB" w:rsidP="00164EFB">
            <w:pPr>
              <w:pStyle w:val="Textoindependiente"/>
              <w:spacing w:before="120" w:after="120" w:line="250" w:lineRule="auto"/>
              <w:ind w:right="159"/>
              <w:jc w:val="both"/>
            </w:pPr>
          </w:p>
        </w:tc>
      </w:tr>
      <w:tr w:rsidR="00164EFB" w:rsidTr="00164EFB">
        <w:tc>
          <w:tcPr>
            <w:tcW w:w="8080" w:type="dxa"/>
          </w:tcPr>
          <w:p w:rsidR="00164EFB" w:rsidRDefault="00164EFB" w:rsidP="00164EFB">
            <w:pPr>
              <w:pStyle w:val="Textoindependiente"/>
              <w:spacing w:before="120" w:after="120" w:line="250" w:lineRule="auto"/>
              <w:ind w:right="159"/>
              <w:jc w:val="both"/>
            </w:pPr>
          </w:p>
        </w:tc>
      </w:tr>
    </w:tbl>
    <w:p w:rsidR="00164EFB" w:rsidRDefault="00164EFB">
      <w:pPr>
        <w:pStyle w:val="Textoindependiente"/>
        <w:spacing w:before="1" w:line="249" w:lineRule="auto"/>
        <w:ind w:left="176" w:right="161" w:hanging="1"/>
        <w:jc w:val="both"/>
      </w:pPr>
    </w:p>
    <w:p w:rsidR="006F6EBC" w:rsidRDefault="006F6EBC">
      <w:pPr>
        <w:pStyle w:val="Textoindependiente"/>
        <w:spacing w:before="8"/>
        <w:rPr>
          <w:sz w:val="15"/>
        </w:rPr>
      </w:pPr>
    </w:p>
    <w:p w:rsidR="006F6EBC" w:rsidRDefault="006F6EBC">
      <w:pPr>
        <w:pStyle w:val="Textoindependiente"/>
        <w:rPr>
          <w:sz w:val="20"/>
        </w:rPr>
      </w:pPr>
    </w:p>
    <w:p w:rsidR="006F6EBC" w:rsidRDefault="006F6EBC">
      <w:pPr>
        <w:pStyle w:val="Textoindependiente"/>
        <w:spacing w:before="2"/>
        <w:rPr>
          <w:sz w:val="21"/>
        </w:rPr>
      </w:pPr>
    </w:p>
    <w:p w:rsidR="006F6EBC" w:rsidRDefault="00E34ED8">
      <w:pPr>
        <w:pStyle w:val="Textoindependiente"/>
        <w:spacing w:before="95"/>
        <w:ind w:left="148"/>
      </w:pPr>
      <w:r>
        <w:t>Halaber,</w:t>
      </w:r>
      <w:r>
        <w:rPr>
          <w:spacing w:val="-6"/>
        </w:rPr>
        <w:t xml:space="preserve"> </w:t>
      </w:r>
      <w:r>
        <w:t>ziurtatzen</w:t>
      </w:r>
      <w:r>
        <w:rPr>
          <w:spacing w:val="-4"/>
        </w:rPr>
        <w:t xml:space="preserve"> </w:t>
      </w:r>
      <w:r>
        <w:t>dut</w:t>
      </w:r>
      <w:r>
        <w:rPr>
          <w:spacing w:val="-4"/>
        </w:rPr>
        <w:t xml:space="preserve"> </w:t>
      </w:r>
      <w:r>
        <w:t>elementu</w:t>
      </w:r>
      <w:r>
        <w:rPr>
          <w:spacing w:val="-3"/>
        </w:rPr>
        <w:t xml:space="preserve"> </w:t>
      </w:r>
      <w:r>
        <w:t>horien</w:t>
      </w:r>
      <w:r>
        <w:rPr>
          <w:spacing w:val="-4"/>
        </w:rPr>
        <w:t xml:space="preserve"> </w:t>
      </w:r>
      <w:r>
        <w:t>norakoa</w:t>
      </w:r>
      <w:r>
        <w:rPr>
          <w:spacing w:val="-4"/>
        </w:rPr>
        <w:t xml:space="preserve"> </w:t>
      </w:r>
      <w:r>
        <w:t>l</w:t>
      </w:r>
      <w:r>
        <w:t>iburutegi</w:t>
      </w:r>
      <w:r>
        <w:rPr>
          <w:spacing w:val="-4"/>
        </w:rPr>
        <w:t xml:space="preserve"> </w:t>
      </w:r>
      <w:r>
        <w:t>bera</w:t>
      </w:r>
      <w:r>
        <w:rPr>
          <w:spacing w:val="-3"/>
        </w:rPr>
        <w:t xml:space="preserve"> </w:t>
      </w:r>
      <w:r>
        <w:t>dela</w:t>
      </w:r>
      <w:r>
        <w:rPr>
          <w:spacing w:val="-4"/>
        </w:rPr>
        <w:t xml:space="preserve"> </w:t>
      </w:r>
      <w:r>
        <w:t>eta,</w:t>
      </w:r>
      <w:r>
        <w:rPr>
          <w:spacing w:val="-4"/>
        </w:rPr>
        <w:t xml:space="preserve"> </w:t>
      </w:r>
      <w:r>
        <w:t>hain</w:t>
      </w:r>
      <w:r>
        <w:rPr>
          <w:spacing w:val="-4"/>
        </w:rPr>
        <w:t xml:space="preserve"> </w:t>
      </w:r>
      <w:r>
        <w:t>zuzen</w:t>
      </w:r>
      <w:r>
        <w:rPr>
          <w:spacing w:val="-3"/>
        </w:rPr>
        <w:t xml:space="preserve"> </w:t>
      </w:r>
      <w:r>
        <w:t>ere,</w:t>
      </w:r>
      <w:r>
        <w:rPr>
          <w:spacing w:val="-4"/>
        </w:rPr>
        <w:t xml:space="preserve"> </w:t>
      </w:r>
      <w:r>
        <w:t>ondasun</w:t>
      </w:r>
      <w:r>
        <w:rPr>
          <w:spacing w:val="-4"/>
        </w:rPr>
        <w:t xml:space="preserve"> </w:t>
      </w:r>
      <w:r>
        <w:t>horiek</w:t>
      </w:r>
      <w:r>
        <w:rPr>
          <w:spacing w:val="-4"/>
        </w:rPr>
        <w:t xml:space="preserve"> </w:t>
      </w:r>
      <w:r>
        <w:t>bertan</w:t>
      </w:r>
      <w:r>
        <w:rPr>
          <w:spacing w:val="-3"/>
        </w:rPr>
        <w:t xml:space="preserve"> </w:t>
      </w:r>
      <w:r>
        <w:rPr>
          <w:spacing w:val="-2"/>
        </w:rPr>
        <w:t>daudela.</w:t>
      </w:r>
    </w:p>
    <w:p w:rsidR="006F6EBC" w:rsidRDefault="006F6EBC">
      <w:pPr>
        <w:pStyle w:val="Textoindependiente"/>
        <w:rPr>
          <w:sz w:val="20"/>
        </w:rPr>
      </w:pPr>
    </w:p>
    <w:p w:rsidR="00164EFB" w:rsidRDefault="00164EFB">
      <w:pPr>
        <w:pStyle w:val="Textoindependiente"/>
        <w:rPr>
          <w:sz w:val="20"/>
        </w:rPr>
      </w:pPr>
    </w:p>
    <w:p w:rsidR="00164EFB" w:rsidRDefault="00164EFB">
      <w:pPr>
        <w:pStyle w:val="Textoindependiente"/>
        <w:rPr>
          <w:sz w:val="20"/>
        </w:rPr>
      </w:pPr>
    </w:p>
    <w:p w:rsidR="00164EFB" w:rsidRDefault="00164EFB">
      <w:pPr>
        <w:pStyle w:val="Textoindependiente"/>
        <w:rPr>
          <w:sz w:val="20"/>
        </w:rPr>
      </w:pPr>
    </w:p>
    <w:p w:rsidR="00164EFB" w:rsidRDefault="00164EFB">
      <w:pPr>
        <w:pStyle w:val="Textoindependiente"/>
        <w:rPr>
          <w:sz w:val="20"/>
        </w:rPr>
      </w:pPr>
    </w:p>
    <w:p w:rsidR="00164EFB" w:rsidRDefault="00164EFB">
      <w:pPr>
        <w:pStyle w:val="Textoindependiente"/>
        <w:rPr>
          <w:sz w:val="20"/>
        </w:rPr>
      </w:pPr>
      <w:bookmarkStart w:id="0" w:name="_GoBack"/>
      <w:bookmarkEnd w:id="0"/>
    </w:p>
    <w:p w:rsidR="006F6EBC" w:rsidRDefault="006F6EBC">
      <w:pPr>
        <w:pStyle w:val="Textoindependiente"/>
        <w:rPr>
          <w:sz w:val="20"/>
        </w:rPr>
      </w:pPr>
    </w:p>
    <w:p w:rsidR="006F6EBC" w:rsidRDefault="00E34ED8" w:rsidP="00164EFB">
      <w:pPr>
        <w:pStyle w:val="Textoindependiente"/>
        <w:ind w:left="2789" w:right="5580"/>
        <w:jc w:val="center"/>
      </w:pPr>
      <w:r>
        <w:rPr>
          <w:spacing w:val="-2"/>
        </w:rPr>
        <w:t>Izpta.:</w:t>
      </w:r>
      <w:r>
        <w:t>(Alkatearen</w:t>
      </w:r>
      <w:r>
        <w:rPr>
          <w:spacing w:val="-10"/>
        </w:rPr>
        <w:t xml:space="preserve"> </w:t>
      </w:r>
      <w:r>
        <w:rPr>
          <w:spacing w:val="-2"/>
        </w:rPr>
        <w:t>sinadura)</w:t>
      </w:r>
    </w:p>
    <w:p w:rsidR="006F6EBC" w:rsidRDefault="006F6EBC">
      <w:pPr>
        <w:pStyle w:val="Textoindependiente"/>
        <w:rPr>
          <w:sz w:val="20"/>
        </w:rPr>
      </w:pPr>
    </w:p>
    <w:p w:rsidR="006F6EBC" w:rsidRDefault="006F6EBC">
      <w:pPr>
        <w:pStyle w:val="Textoindependiente"/>
        <w:spacing w:before="8"/>
        <w:rPr>
          <w:sz w:val="26"/>
        </w:rPr>
      </w:pPr>
    </w:p>
    <w:p w:rsidR="006F6EBC" w:rsidRDefault="00E34ED8">
      <w:pPr>
        <w:pStyle w:val="Textoindependiente"/>
        <w:tabs>
          <w:tab w:val="left" w:pos="8732"/>
        </w:tabs>
        <w:spacing w:before="100"/>
        <w:ind w:left="3946"/>
        <w:rPr>
          <w:rFonts w:ascii="Verdana"/>
        </w:rPr>
      </w:pP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229518</wp:posOffset>
                </wp:positionV>
                <wp:extent cx="160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07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03A2" id="Graphic 25" o:spid="_x0000_s1026" style="position:absolute;margin-left:101.55pt;margin-top:18.05pt;width:1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HcJQIAAIEEAAAOAAAAZHJzL2Uyb0RvYy54bWysVMFu2zAMvQ/YPwi6L3ZSNB2M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" path="m,l1600073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u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3232785</wp:posOffset>
                </wp:positionH>
                <wp:positionV relativeFrom="paragraph">
                  <wp:posOffset>229518</wp:posOffset>
                </wp:positionV>
                <wp:extent cx="26968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845">
                              <a:moveTo>
                                <a:pt x="0" y="0"/>
                              </a:moveTo>
                              <a:lnTo>
                                <a:pt x="269671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5081C" id="Graphic 26" o:spid="_x0000_s1026" style="position:absolute;margin-left:254.55pt;margin-top:18.05pt;width:212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NuJwIAAIEEAAAOAAAAZHJzL2Uyb0RvYy54bWysVMFu2zAMvQ/YPwi6L06yN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" path="m,l269671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spacing w:val="-4"/>
        </w:rPr>
        <w:t>(e)n</w:t>
      </w:r>
      <w:r>
        <w:rPr>
          <w:rFonts w:ascii="Verdana"/>
        </w:rPr>
        <w:tab/>
      </w:r>
      <w:r>
        <w:rPr>
          <w:rFonts w:ascii="Verdana"/>
          <w:spacing w:val="-2"/>
        </w:rPr>
        <w:t>(e)</w:t>
      </w:r>
      <w:proofErr w:type="spellStart"/>
      <w:r>
        <w:rPr>
          <w:rFonts w:ascii="Verdana"/>
          <w:spacing w:val="-2"/>
        </w:rPr>
        <w:t>an</w:t>
      </w:r>
      <w:proofErr w:type="spellEnd"/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rPr>
          <w:rFonts w:ascii="Verdana"/>
          <w:sz w:val="20"/>
        </w:rPr>
      </w:pPr>
    </w:p>
    <w:p w:rsidR="006F6EBC" w:rsidRDefault="006F6EBC">
      <w:pPr>
        <w:pStyle w:val="Textoindependiente"/>
        <w:spacing w:before="11"/>
        <w:rPr>
          <w:rFonts w:ascii="Verdana"/>
          <w:sz w:val="23"/>
        </w:rPr>
      </w:pPr>
    </w:p>
    <w:p w:rsidR="006F6EBC" w:rsidRDefault="00E34ED8">
      <w:pPr>
        <w:spacing w:before="96"/>
        <w:ind w:left="2037"/>
        <w:rPr>
          <w:sz w:val="13"/>
        </w:rPr>
      </w:pPr>
      <w:r>
        <w:rPr>
          <w:sz w:val="13"/>
        </w:rPr>
        <w:t>Donostia</w:t>
      </w:r>
      <w:r>
        <w:rPr>
          <w:spacing w:val="-1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San</w:t>
      </w:r>
      <w:r>
        <w:rPr>
          <w:spacing w:val="-1"/>
          <w:sz w:val="13"/>
        </w:rPr>
        <w:t xml:space="preserve"> </w:t>
      </w:r>
      <w:proofErr w:type="spellStart"/>
      <w:r>
        <w:rPr>
          <w:sz w:val="13"/>
        </w:rPr>
        <w:t>Sebastián</w:t>
      </w:r>
      <w:proofErr w:type="spellEnd"/>
      <w:r>
        <w:rPr>
          <w:sz w:val="13"/>
        </w:rPr>
        <w:t>,</w:t>
      </w:r>
      <w:r>
        <w:rPr>
          <w:spacing w:val="-1"/>
          <w:sz w:val="13"/>
        </w:rPr>
        <w:t xml:space="preserve"> </w:t>
      </w:r>
      <w:r>
        <w:rPr>
          <w:sz w:val="13"/>
        </w:rPr>
        <w:t>1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34"/>
          <w:sz w:val="13"/>
        </w:rPr>
        <w:t xml:space="preserve"> </w:t>
      </w:r>
      <w:r>
        <w:rPr>
          <w:sz w:val="13"/>
        </w:rPr>
        <w:t>01010</w:t>
      </w:r>
      <w:r>
        <w:rPr>
          <w:spacing w:val="-1"/>
          <w:sz w:val="13"/>
        </w:rPr>
        <w:t xml:space="preserve"> </w:t>
      </w:r>
      <w:r>
        <w:rPr>
          <w:sz w:val="13"/>
        </w:rPr>
        <w:t>VITORIA-GASTEIZ</w:t>
      </w:r>
      <w:r>
        <w:rPr>
          <w:spacing w:val="34"/>
          <w:sz w:val="13"/>
        </w:rPr>
        <w:t xml:space="preserve">  </w:t>
      </w:r>
      <w:proofErr w:type="spellStart"/>
      <w:r>
        <w:rPr>
          <w:sz w:val="13"/>
        </w:rPr>
        <w:t>tef</w:t>
      </w:r>
      <w:proofErr w:type="spellEnd"/>
      <w:r>
        <w:rPr>
          <w:sz w:val="13"/>
        </w:rPr>
        <w:t>.</w:t>
      </w:r>
      <w:r>
        <w:rPr>
          <w:spacing w:val="-1"/>
          <w:sz w:val="13"/>
        </w:rPr>
        <w:t xml:space="preserve"> </w:t>
      </w:r>
      <w:r>
        <w:rPr>
          <w:sz w:val="13"/>
        </w:rPr>
        <w:t>945</w:t>
      </w:r>
      <w:r>
        <w:rPr>
          <w:spacing w:val="-1"/>
          <w:sz w:val="13"/>
        </w:rPr>
        <w:t xml:space="preserve"> </w:t>
      </w:r>
      <w:r>
        <w:rPr>
          <w:sz w:val="13"/>
        </w:rPr>
        <w:t>01</w:t>
      </w:r>
      <w:r>
        <w:rPr>
          <w:spacing w:val="-1"/>
          <w:sz w:val="13"/>
        </w:rPr>
        <w:t xml:space="preserve"> </w:t>
      </w:r>
      <w:r>
        <w:rPr>
          <w:sz w:val="13"/>
        </w:rPr>
        <w:t>94</w:t>
      </w:r>
      <w:r>
        <w:rPr>
          <w:spacing w:val="-1"/>
          <w:sz w:val="13"/>
        </w:rPr>
        <w:t xml:space="preserve"> </w:t>
      </w:r>
      <w:r>
        <w:rPr>
          <w:sz w:val="13"/>
        </w:rPr>
        <w:t>70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Fax</w:t>
      </w:r>
      <w:r>
        <w:rPr>
          <w:spacing w:val="-1"/>
          <w:sz w:val="13"/>
        </w:rPr>
        <w:t xml:space="preserve"> </w:t>
      </w:r>
      <w:r>
        <w:rPr>
          <w:sz w:val="13"/>
        </w:rPr>
        <w:t>945</w:t>
      </w:r>
      <w:r>
        <w:rPr>
          <w:spacing w:val="-1"/>
          <w:sz w:val="13"/>
        </w:rPr>
        <w:t xml:space="preserve"> </w:t>
      </w:r>
      <w:r>
        <w:rPr>
          <w:sz w:val="13"/>
        </w:rPr>
        <w:t>01</w:t>
      </w:r>
      <w:r>
        <w:rPr>
          <w:spacing w:val="-1"/>
          <w:sz w:val="13"/>
        </w:rPr>
        <w:t xml:space="preserve"> </w:t>
      </w:r>
      <w:r>
        <w:rPr>
          <w:sz w:val="13"/>
        </w:rPr>
        <w:t>95</w:t>
      </w:r>
      <w:r>
        <w:rPr>
          <w:spacing w:val="-1"/>
          <w:sz w:val="13"/>
        </w:rPr>
        <w:t xml:space="preserve"> </w:t>
      </w:r>
      <w:r>
        <w:rPr>
          <w:sz w:val="13"/>
        </w:rPr>
        <w:t>34</w:t>
      </w:r>
      <w:r>
        <w:rPr>
          <w:spacing w:val="34"/>
          <w:sz w:val="13"/>
        </w:rPr>
        <w:t xml:space="preserve"> </w:t>
      </w:r>
      <w:r>
        <w:rPr>
          <w:sz w:val="13"/>
        </w:rPr>
        <w:t>-</w:t>
      </w:r>
      <w:r>
        <w:rPr>
          <w:spacing w:val="-1"/>
          <w:sz w:val="13"/>
        </w:rPr>
        <w:t xml:space="preserve"> </w:t>
      </w:r>
      <w:r>
        <w:rPr>
          <w:sz w:val="13"/>
        </w:rPr>
        <w:t>e-</w:t>
      </w:r>
      <w:proofErr w:type="spellStart"/>
      <w:r>
        <w:rPr>
          <w:sz w:val="13"/>
        </w:rPr>
        <w:t>mail</w:t>
      </w:r>
      <w:proofErr w:type="spellEnd"/>
      <w:r>
        <w:rPr>
          <w:spacing w:val="-1"/>
          <w:sz w:val="13"/>
        </w:rPr>
        <w:t xml:space="preserve"> </w:t>
      </w:r>
      <w:hyperlink r:id="rId6">
        <w:r>
          <w:rPr>
            <w:spacing w:val="-2"/>
            <w:sz w:val="13"/>
          </w:rPr>
          <w:t>ondarea@euskadi.eus</w:t>
        </w:r>
      </w:hyperlink>
    </w:p>
    <w:sectPr w:rsidR="006F6EBC">
      <w:type w:val="continuous"/>
      <w:pgSz w:w="11910" w:h="16840"/>
      <w:pgMar w:top="70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BC"/>
    <w:rsid w:val="00164EFB"/>
    <w:rsid w:val="006F6EBC"/>
    <w:rsid w:val="00E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E991"/>
  <w15:docId w15:val="{E54E7CC2-173D-443C-9F2D-DFF8AB9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35"/>
      <w:ind w:left="2789" w:right="277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6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area@euskadi.e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justificación</vt:lpstr>
    </vt:vector>
  </TitlesOfParts>
  <Company>Eusko Jaurlaritza Gobierno Vasco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justificación</dc:title>
  <dc:subject>Certificado de justificación</dc:subject>
  <dc:creator>Acebes Hernández, Patricia</dc:creator>
  <cp:lastModifiedBy>Acebes Hernández, Patricia</cp:lastModifiedBy>
  <cp:revision>2</cp:revision>
  <dcterms:created xsi:type="dcterms:W3CDTF">2023-11-08T08:45:00Z</dcterms:created>
  <dcterms:modified xsi:type="dcterms:W3CDTF">2023-11-08T08:45:00Z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LiveCycle Designer 11.0</vt:lpwstr>
  </property>
</Properties>
</file>