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30171" w14:textId="1554B4E7" w:rsidR="589619F6" w:rsidRDefault="589619F6" w:rsidP="589619F6">
      <w:pPr>
        <w:pStyle w:val="Textoindependiente"/>
        <w:spacing w:before="111"/>
        <w:rPr>
          <w:rFonts w:ascii="Verdana" w:hAnsi="Verdana"/>
          <w:sz w:val="18"/>
          <w:szCs w:val="18"/>
        </w:rPr>
      </w:pPr>
    </w:p>
    <w:p w14:paraId="6DACD1DD" w14:textId="77777777" w:rsidR="00124E59" w:rsidRDefault="00124E59" w:rsidP="589619F6">
      <w:pPr>
        <w:pStyle w:val="Textoindependiente"/>
        <w:spacing w:before="111"/>
        <w:rPr>
          <w:rFonts w:ascii="Verdana" w:hAnsi="Verdana"/>
          <w:sz w:val="18"/>
          <w:szCs w:val="18"/>
        </w:rPr>
      </w:pPr>
    </w:p>
    <w:p w14:paraId="55C39E81" w14:textId="43A524D6" w:rsidR="0062446D" w:rsidRPr="0062446D" w:rsidRDefault="0062446D" w:rsidP="00253C29">
      <w:pPr>
        <w:pBdr>
          <w:bottom w:val="single" w:sz="4" w:space="1" w:color="auto"/>
        </w:pBdr>
        <w:spacing w:after="120"/>
        <w:ind w:left="11" w:right="6" w:hanging="11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62446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DECLARACION RESPONSABLE </w:t>
      </w:r>
      <w:r w:rsidR="00124E59">
        <w:rPr>
          <w:rFonts w:ascii="Arial" w:hAnsi="Arial" w:cs="Arial"/>
          <w:b/>
          <w:color w:val="000000"/>
          <w:sz w:val="22"/>
          <w:szCs w:val="22"/>
          <w:lang w:val="es-ES"/>
        </w:rPr>
        <w:t>EN RELACIÓN A LOS PERIODOS MEDIOS DE PAGO</w:t>
      </w:r>
    </w:p>
    <w:p w14:paraId="4CA49F91" w14:textId="54B7DF05" w:rsidR="0062446D" w:rsidRPr="0062446D" w:rsidRDefault="00124E59" w:rsidP="00253C29">
      <w:pPr>
        <w:spacing w:after="120"/>
        <w:ind w:left="567" w:right="403" w:hanging="11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>(a</w:t>
      </w:r>
      <w:r w:rsidR="00AD627D">
        <w:rPr>
          <w:rFonts w:ascii="Arial" w:hAnsi="Arial" w:cs="Arial"/>
          <w:b/>
          <w:color w:val="000000"/>
          <w:sz w:val="22"/>
          <w:szCs w:val="22"/>
          <w:lang w:val="es-ES"/>
        </w:rPr>
        <w:t>rtículo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13.3.</w:t>
      </w:r>
      <w:r w:rsidR="0062446D" w:rsidRPr="0062446D">
        <w:rPr>
          <w:rFonts w:ascii="Arial" w:hAnsi="Arial" w:cs="Arial"/>
          <w:b/>
          <w:color w:val="000000"/>
          <w:sz w:val="22"/>
          <w:szCs w:val="22"/>
          <w:lang w:val="es-ES"/>
        </w:rPr>
        <w:t>bis</w:t>
      </w:r>
      <w:r w:rsidR="00AD627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de la</w:t>
      </w:r>
      <w:r w:rsidR="0062446D" w:rsidRPr="0062446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Ley 38/2003</w:t>
      </w:r>
      <w:r w:rsidR="00AD627D">
        <w:rPr>
          <w:rFonts w:ascii="Arial" w:hAnsi="Arial" w:cs="Arial"/>
          <w:b/>
          <w:color w:val="000000"/>
          <w:sz w:val="22"/>
          <w:szCs w:val="22"/>
          <w:lang w:val="es-ES"/>
        </w:rPr>
        <w:t>, de 17 de noviembre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, General de Subvenciones)</w:t>
      </w:r>
      <w:r w:rsidR="0062446D" w:rsidRPr="0062446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</w:p>
    <w:p w14:paraId="196A90C9" w14:textId="77777777" w:rsidR="00124E59" w:rsidRDefault="00124E59" w:rsidP="001530FE">
      <w:pPr>
        <w:spacing w:after="189" w:line="259" w:lineRule="auto"/>
        <w:ind w:left="567" w:right="402"/>
        <w:jc w:val="both"/>
        <w:rPr>
          <w:rFonts w:ascii="Arial" w:hAnsi="Arial" w:cs="Arial"/>
          <w:color w:val="000000"/>
          <w:sz w:val="20"/>
          <w:lang w:val="es-ES"/>
        </w:rPr>
      </w:pPr>
    </w:p>
    <w:p w14:paraId="37C04D9B" w14:textId="77777777" w:rsidR="00124E59" w:rsidRDefault="00124E59" w:rsidP="00D049A4">
      <w:pPr>
        <w:spacing w:after="120"/>
        <w:ind w:left="567" w:right="402"/>
        <w:contextualSpacing/>
        <w:jc w:val="both"/>
        <w:rPr>
          <w:rFonts w:ascii="Arial" w:hAnsi="Arial" w:cs="Arial"/>
          <w:color w:val="000000"/>
          <w:sz w:val="20"/>
          <w:lang w:val="es-ES"/>
        </w:rPr>
      </w:pPr>
    </w:p>
    <w:p w14:paraId="322636A4" w14:textId="77777777" w:rsidR="00124E59" w:rsidRDefault="0062446D" w:rsidP="00D049A4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1530FE">
        <w:rPr>
          <w:rFonts w:ascii="Arial" w:hAnsi="Arial" w:cs="Arial"/>
          <w:color w:val="000000"/>
          <w:sz w:val="20"/>
          <w:lang w:val="es-ES"/>
        </w:rPr>
        <w:t>D</w:t>
      </w:r>
      <w:r w:rsidR="00124E59">
        <w:rPr>
          <w:rFonts w:ascii="Arial" w:hAnsi="Arial" w:cs="Arial"/>
          <w:color w:val="000000"/>
          <w:sz w:val="20"/>
          <w:lang w:val="es-ES"/>
        </w:rPr>
        <w:t xml:space="preserve">on/Doña </w:t>
      </w:r>
      <w:proofErr w:type="spellStart"/>
      <w:r w:rsidR="00124E59"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="00124E59" w:rsidRPr="00124E59">
        <w:rPr>
          <w:rFonts w:ascii="Arial" w:hAnsi="Arial" w:cs="Arial"/>
          <w:b/>
          <w:color w:val="000000"/>
          <w:sz w:val="20"/>
          <w:lang w:val="es-ES"/>
        </w:rPr>
        <w:t xml:space="preserve"> XXXX </w:t>
      </w:r>
      <w:proofErr w:type="spellStart"/>
      <w:r w:rsidR="00124E59"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="00124E59">
        <w:rPr>
          <w:rFonts w:ascii="Arial" w:hAnsi="Arial" w:cs="Arial"/>
          <w:color w:val="000000"/>
          <w:sz w:val="20"/>
          <w:lang w:val="es-ES"/>
        </w:rPr>
        <w:t>,</w:t>
      </w:r>
      <w:r w:rsidRPr="001530FE">
        <w:rPr>
          <w:rFonts w:ascii="Arial" w:hAnsi="Arial" w:cs="Arial"/>
          <w:color w:val="000000"/>
          <w:sz w:val="20"/>
          <w:lang w:val="es-ES"/>
        </w:rPr>
        <w:t xml:space="preserve"> con </w:t>
      </w:r>
      <w:r w:rsidR="00124E59">
        <w:rPr>
          <w:rFonts w:ascii="Arial" w:hAnsi="Arial" w:cs="Arial"/>
          <w:color w:val="000000"/>
          <w:sz w:val="20"/>
          <w:lang w:val="es-ES"/>
        </w:rPr>
        <w:t xml:space="preserve">Número de Identificación Fiscal </w:t>
      </w:r>
      <w:r w:rsidR="00124E59"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r w:rsidR="00124E59">
        <w:rPr>
          <w:rFonts w:ascii="Arial" w:hAnsi="Arial" w:cs="Arial"/>
          <w:color w:val="000000"/>
          <w:sz w:val="20"/>
          <w:lang w:val="es-ES"/>
        </w:rPr>
        <w:t xml:space="preserve">, </w:t>
      </w:r>
    </w:p>
    <w:p w14:paraId="2C1DEBF3" w14:textId="75FE223D" w:rsidR="00124E59" w:rsidRDefault="00124E59" w:rsidP="00D049A4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 xml:space="preserve">en calidad de 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 xml:space="preserve">representante de la </w:t>
      </w:r>
      <w:r>
        <w:rPr>
          <w:rFonts w:ascii="Arial" w:hAnsi="Arial" w:cs="Arial"/>
          <w:color w:val="000000"/>
          <w:sz w:val="20"/>
          <w:lang w:val="es-ES"/>
        </w:rPr>
        <w:t>sociedad/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>empresa</w:t>
      </w:r>
      <w:r>
        <w:rPr>
          <w:rFonts w:ascii="Arial" w:hAnsi="Arial" w:cs="Arial"/>
          <w:color w:val="000000"/>
          <w:sz w:val="20"/>
          <w:lang w:val="es-ES"/>
        </w:rPr>
        <w:t xml:space="preserve">/asociación/... </w:t>
      </w:r>
      <w:proofErr w:type="spellStart"/>
      <w:r w:rsidR="000D3841"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con Código de Identificación Fiscal </w:t>
      </w:r>
      <w:r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 xml:space="preserve">, </w:t>
      </w:r>
    </w:p>
    <w:p w14:paraId="31BAC927" w14:textId="77777777" w:rsidR="00124E59" w:rsidRDefault="0062446D" w:rsidP="00D049A4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1530FE">
        <w:rPr>
          <w:rFonts w:ascii="Arial" w:hAnsi="Arial" w:cs="Arial"/>
          <w:color w:val="000000"/>
          <w:sz w:val="20"/>
          <w:lang w:val="es-ES"/>
        </w:rPr>
        <w:t xml:space="preserve">en virtud de </w:t>
      </w:r>
      <w:r w:rsidR="00AD627D" w:rsidRPr="001530FE">
        <w:rPr>
          <w:rFonts w:ascii="Arial" w:hAnsi="Arial" w:cs="Arial"/>
          <w:color w:val="000000"/>
          <w:sz w:val="20"/>
          <w:lang w:val="es-ES"/>
        </w:rPr>
        <w:t>lo dispuesto en el artículo 13.7</w:t>
      </w:r>
      <w:r w:rsidRPr="001530FE">
        <w:rPr>
          <w:rFonts w:ascii="Arial" w:hAnsi="Arial" w:cs="Arial"/>
          <w:color w:val="000000"/>
          <w:sz w:val="20"/>
          <w:lang w:val="es-ES"/>
        </w:rPr>
        <w:t xml:space="preserve"> de la Ley 38/2003, de 17 de noviembre, General de Subvenciones, y supletoriamente con lo dispuesto en el artículo 69 de la Ley 39/2015, de 1 de octubre, de Procedimiento Administrativo Común de las Administraciones Públicas, </w:t>
      </w:r>
    </w:p>
    <w:p w14:paraId="7C201E3A" w14:textId="5D7E7092" w:rsidR="0062446D" w:rsidRDefault="000D3841" w:rsidP="00607FFA">
      <w:pPr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>y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 xml:space="preserve"> de acuerdo con lo </w:t>
      </w:r>
      <w:r w:rsidR="006F149C">
        <w:rPr>
          <w:rFonts w:ascii="Arial" w:hAnsi="Arial" w:cs="Arial"/>
          <w:color w:val="000000"/>
          <w:sz w:val="20"/>
          <w:lang w:val="es-ES"/>
        </w:rPr>
        <w:t>dispuesto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 xml:space="preserve"> en el artículo 13.3</w:t>
      </w:r>
      <w:r w:rsidR="006F149C">
        <w:rPr>
          <w:rFonts w:ascii="Arial" w:hAnsi="Arial" w:cs="Arial"/>
          <w:color w:val="000000"/>
          <w:sz w:val="20"/>
          <w:lang w:val="es-ES"/>
        </w:rPr>
        <w:t>.</w:t>
      </w:r>
      <w:r w:rsidR="0062446D" w:rsidRPr="001530FE">
        <w:rPr>
          <w:rFonts w:ascii="Arial" w:hAnsi="Arial" w:cs="Arial"/>
          <w:color w:val="000000"/>
          <w:sz w:val="20"/>
          <w:lang w:val="es-ES"/>
        </w:rPr>
        <w:t>bis de la Ley 38/2003, de 17 de noviembre, General de Subvenciones, y siendo sujeto incluido en el ámbito de aplicación de la Ley 3/2004, de 29 de diciembre, por la que se establecen medidas de lucha contra la morosidad</w:t>
      </w:r>
      <w:r w:rsidR="006F149C">
        <w:rPr>
          <w:rFonts w:ascii="Arial" w:hAnsi="Arial" w:cs="Arial"/>
          <w:color w:val="000000"/>
          <w:sz w:val="20"/>
          <w:lang w:val="es-ES"/>
        </w:rPr>
        <w:t xml:space="preserve"> en las operaciones comerciales</w:t>
      </w:r>
      <w:r>
        <w:rPr>
          <w:rFonts w:ascii="Arial" w:hAnsi="Arial" w:cs="Arial"/>
          <w:color w:val="000000"/>
          <w:sz w:val="20"/>
          <w:lang w:val="es-ES"/>
        </w:rPr>
        <w:t xml:space="preserve">, </w:t>
      </w:r>
    </w:p>
    <w:p w14:paraId="56B180FB" w14:textId="77777777" w:rsidR="001C3F5F" w:rsidRDefault="001C3F5F" w:rsidP="00253C29">
      <w:pPr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</w:p>
    <w:p w14:paraId="4D6F3319" w14:textId="77777777" w:rsidR="000D3841" w:rsidRDefault="000D3841" w:rsidP="00253C29">
      <w:pPr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</w:p>
    <w:p w14:paraId="00A33BE0" w14:textId="526C6F23" w:rsidR="000D3841" w:rsidRDefault="000D3841" w:rsidP="00253C29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124E59">
        <w:rPr>
          <w:rFonts w:ascii="Arial" w:hAnsi="Arial" w:cs="Arial"/>
          <w:b/>
          <w:color w:val="000000"/>
          <w:sz w:val="20"/>
          <w:lang w:val="es-ES"/>
        </w:rPr>
        <w:t>DECLARA RESPONSABLEMENTE</w:t>
      </w:r>
      <w:r w:rsidRPr="000D3841">
        <w:rPr>
          <w:rFonts w:ascii="Arial" w:hAnsi="Arial" w:cs="Arial"/>
          <w:color w:val="000000"/>
          <w:sz w:val="20"/>
          <w:lang w:val="es-ES"/>
        </w:rPr>
        <w:t>,</w:t>
      </w:r>
      <w:r w:rsidRPr="00124E59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14:paraId="24F083FC" w14:textId="421AD90F" w:rsidR="000D3841" w:rsidRDefault="000D3841" w:rsidP="00253C29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1B05F9FB" w14:textId="77777777" w:rsidR="001C3F5F" w:rsidRDefault="001C3F5F" w:rsidP="00253C29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46473E9C" w14:textId="5CC24E84" w:rsidR="006F149C" w:rsidRPr="00253C29" w:rsidRDefault="001C3F5F" w:rsidP="00253C29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A451" wp14:editId="51D1F279">
                <wp:simplePos x="0" y="0"/>
                <wp:positionH relativeFrom="column">
                  <wp:posOffset>512494</wp:posOffset>
                </wp:positionH>
                <wp:positionV relativeFrom="paragraph">
                  <wp:posOffset>30480</wp:posOffset>
                </wp:positionV>
                <wp:extent cx="175846" cy="147711"/>
                <wp:effectExtent l="38100" t="38100" r="72390" b="1193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48E94" id="Rectángulo 6" o:spid="_x0000_s1026" style="position:absolute;margin-left:40.35pt;margin-top:2.4pt;width:13.8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6F149C" w:rsidRPr="00253C29">
        <w:rPr>
          <w:rFonts w:ascii="Arial" w:hAnsi="Arial" w:cs="Arial"/>
          <w:color w:val="000000"/>
          <w:sz w:val="20"/>
        </w:rPr>
        <w:t xml:space="preserve">que la sociedad/empresa/asociación/... </w:t>
      </w:r>
      <w:proofErr w:type="spellStart"/>
      <w:r w:rsidR="000D3841" w:rsidRPr="00253C29">
        <w:rPr>
          <w:rFonts w:ascii="Arial" w:hAnsi="Arial" w:cs="Arial"/>
          <w:b/>
          <w:color w:val="000000"/>
          <w:sz w:val="20"/>
        </w:rPr>
        <w:t>Xxxx</w:t>
      </w:r>
      <w:proofErr w:type="spellEnd"/>
      <w:r w:rsidR="006F149C" w:rsidRPr="00253C29">
        <w:rPr>
          <w:rFonts w:ascii="Arial" w:hAnsi="Arial" w:cs="Arial"/>
          <w:color w:val="000000"/>
          <w:sz w:val="20"/>
        </w:rPr>
        <w:t xml:space="preserve">, según la normativa contable, </w:t>
      </w:r>
      <w:r w:rsidR="00004E6F">
        <w:rPr>
          <w:rFonts w:ascii="Arial" w:hAnsi="Arial" w:cs="Arial"/>
          <w:color w:val="000000"/>
          <w:sz w:val="20"/>
        </w:rPr>
        <w:t>ha presentado</w:t>
      </w:r>
      <w:r w:rsidR="006F149C" w:rsidRPr="00253C29">
        <w:rPr>
          <w:rFonts w:ascii="Arial" w:hAnsi="Arial" w:cs="Arial"/>
          <w:color w:val="000000"/>
          <w:sz w:val="20"/>
        </w:rPr>
        <w:t xml:space="preserve"> Cuenta de Pérdidas y Ganancias abreviada; </w:t>
      </w:r>
    </w:p>
    <w:p w14:paraId="65328DE2" w14:textId="4565E9D8" w:rsidR="006F149C" w:rsidRPr="00253C29" w:rsidRDefault="006F149C" w:rsidP="00253C29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r w:rsidRPr="00253C29">
        <w:rPr>
          <w:rFonts w:ascii="Arial" w:hAnsi="Arial" w:cs="Arial"/>
          <w:color w:val="000000"/>
          <w:sz w:val="20"/>
        </w:rPr>
        <w:t xml:space="preserve">y que la misma, no se halla incursa en ninguno de los supuestos del artículo 13.3.bis de la </w:t>
      </w:r>
      <w:r w:rsidR="00607FFA">
        <w:rPr>
          <w:rFonts w:ascii="Arial" w:hAnsi="Arial" w:cs="Arial"/>
          <w:color w:val="000000"/>
          <w:sz w:val="20"/>
        </w:rPr>
        <w:t>L</w:t>
      </w:r>
      <w:r w:rsidRPr="00253C29">
        <w:rPr>
          <w:rFonts w:ascii="Arial" w:hAnsi="Arial" w:cs="Arial"/>
          <w:color w:val="000000"/>
          <w:sz w:val="20"/>
        </w:rPr>
        <w:t>ey 38/2003, del 17 de noviembre</w:t>
      </w:r>
      <w:r w:rsidR="00607FFA">
        <w:rPr>
          <w:rFonts w:ascii="Arial" w:hAnsi="Arial" w:cs="Arial"/>
          <w:color w:val="000000"/>
          <w:sz w:val="20"/>
        </w:rPr>
        <w:t>, General de Subvenciones</w:t>
      </w:r>
      <w:r w:rsidRPr="00253C29">
        <w:rPr>
          <w:rFonts w:ascii="Arial" w:hAnsi="Arial" w:cs="Arial"/>
          <w:color w:val="000000"/>
          <w:sz w:val="20"/>
        </w:rPr>
        <w:t>.</w:t>
      </w:r>
    </w:p>
    <w:p w14:paraId="4D9F0E2C" w14:textId="06E35FBD" w:rsidR="006F149C" w:rsidRDefault="00253C29" w:rsidP="00D049A4">
      <w:pPr>
        <w:spacing w:after="120"/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267A9" wp14:editId="5C577BF3">
                <wp:simplePos x="0" y="0"/>
                <wp:positionH relativeFrom="column">
                  <wp:posOffset>512494</wp:posOffset>
                </wp:positionH>
                <wp:positionV relativeFrom="paragraph">
                  <wp:posOffset>224790</wp:posOffset>
                </wp:positionV>
                <wp:extent cx="175260" cy="147320"/>
                <wp:effectExtent l="38100" t="38100" r="72390" b="1193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1A5C5" id="Rectángulo 11" o:spid="_x0000_s1026" style="position:absolute;margin-left:40.35pt;margin-top:17.7pt;width:13.8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FCF2CE9" w14:textId="3F75023B" w:rsidR="000D3841" w:rsidRPr="00253C29" w:rsidRDefault="006F149C" w:rsidP="00253C29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r w:rsidRPr="00253C29">
        <w:rPr>
          <w:rFonts w:ascii="Arial" w:hAnsi="Arial" w:cs="Arial"/>
          <w:color w:val="000000"/>
          <w:sz w:val="20"/>
        </w:rPr>
        <w:t xml:space="preserve">que la sociedad/empresa/asociación/... </w:t>
      </w:r>
      <w:proofErr w:type="spellStart"/>
      <w:r w:rsidR="000D3841" w:rsidRPr="00253C29">
        <w:rPr>
          <w:rFonts w:ascii="Arial" w:hAnsi="Arial" w:cs="Arial"/>
          <w:b/>
          <w:color w:val="000000"/>
          <w:sz w:val="20"/>
        </w:rPr>
        <w:t>Xxxx</w:t>
      </w:r>
      <w:proofErr w:type="spellEnd"/>
      <w:r w:rsidRPr="00253C29">
        <w:rPr>
          <w:rFonts w:ascii="Arial" w:hAnsi="Arial" w:cs="Arial"/>
          <w:color w:val="000000"/>
          <w:sz w:val="20"/>
        </w:rPr>
        <w:t xml:space="preserve">, según la normativa contable, </w:t>
      </w:r>
      <w:r w:rsidR="00FF3839" w:rsidRPr="00253C29">
        <w:rPr>
          <w:rFonts w:ascii="Arial" w:hAnsi="Arial" w:cs="Arial"/>
          <w:color w:val="000000"/>
          <w:sz w:val="20"/>
        </w:rPr>
        <w:t xml:space="preserve">no </w:t>
      </w:r>
      <w:r w:rsidRPr="00253C29">
        <w:rPr>
          <w:rFonts w:ascii="Arial" w:hAnsi="Arial" w:cs="Arial"/>
          <w:color w:val="000000"/>
          <w:sz w:val="20"/>
        </w:rPr>
        <w:t xml:space="preserve">puede presentar Cuenta de Pérdidas y Ganancias abreviada; </w:t>
      </w:r>
    </w:p>
    <w:p w14:paraId="1947173C" w14:textId="5C764C34" w:rsidR="000D3841" w:rsidRPr="000D3841" w:rsidRDefault="000D3841" w:rsidP="00D049A4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38F1FF14" w14:textId="12B78C3B" w:rsidR="006F149C" w:rsidRPr="00253C29" w:rsidRDefault="001C3F5F" w:rsidP="00253C29">
      <w:pPr>
        <w:spacing w:after="120"/>
        <w:ind w:left="2127" w:right="402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FC367" wp14:editId="59AD5496">
                <wp:simplePos x="0" y="0"/>
                <wp:positionH relativeFrom="column">
                  <wp:posOffset>1049704</wp:posOffset>
                </wp:positionH>
                <wp:positionV relativeFrom="paragraph">
                  <wp:posOffset>48895</wp:posOffset>
                </wp:positionV>
                <wp:extent cx="175846" cy="147711"/>
                <wp:effectExtent l="38100" t="38100" r="72390" b="1193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F94A" id="Rectángulo 12" o:spid="_x0000_s1026" style="position:absolute;margin-left:82.65pt;margin-top:3.85pt;width:13.85pt;height:1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6F149C" w:rsidRPr="00253C29">
        <w:rPr>
          <w:rFonts w:ascii="Arial" w:hAnsi="Arial" w:cs="Arial"/>
          <w:color w:val="000000"/>
          <w:sz w:val="20"/>
        </w:rPr>
        <w:t xml:space="preserve">y que presenta </w:t>
      </w:r>
      <w:r w:rsidR="00096DA9">
        <w:rPr>
          <w:rFonts w:ascii="Arial" w:hAnsi="Arial" w:cs="Arial"/>
          <w:b/>
          <w:color w:val="000000"/>
          <w:sz w:val="20"/>
        </w:rPr>
        <w:t>certificado</w:t>
      </w:r>
      <w:r w:rsidR="006F149C" w:rsidRPr="00607FFA">
        <w:rPr>
          <w:rFonts w:ascii="Arial" w:hAnsi="Arial" w:cs="Arial"/>
          <w:b/>
          <w:color w:val="000000"/>
          <w:sz w:val="20"/>
        </w:rPr>
        <w:t xml:space="preserve"> de auditoría</w:t>
      </w:r>
      <w:r w:rsidR="006F149C" w:rsidRPr="00253C29">
        <w:rPr>
          <w:rFonts w:ascii="Arial" w:hAnsi="Arial" w:cs="Arial"/>
          <w:color w:val="000000"/>
          <w:sz w:val="20"/>
        </w:rPr>
        <w:t xml:space="preserve"> </w:t>
      </w:r>
      <w:r w:rsidR="00FF3839" w:rsidRPr="00253C29">
        <w:rPr>
          <w:rFonts w:ascii="Arial" w:hAnsi="Arial" w:cs="Arial"/>
          <w:color w:val="000000"/>
          <w:sz w:val="20"/>
        </w:rPr>
        <w:t>en el que se deduce un cumplimiento del 100% de los plazos de pago a proveedores</w:t>
      </w:r>
      <w:r w:rsidR="00096DA9">
        <w:rPr>
          <w:rFonts w:ascii="Arial" w:hAnsi="Arial" w:cs="Arial"/>
          <w:color w:val="000000"/>
          <w:sz w:val="20"/>
        </w:rPr>
        <w:t>, fundamentado en la memoria de las cuentas anuales auditadas</w:t>
      </w:r>
      <w:r w:rsidR="00FF3839" w:rsidRPr="00253C29">
        <w:rPr>
          <w:rFonts w:ascii="Arial" w:hAnsi="Arial" w:cs="Arial"/>
          <w:color w:val="000000"/>
          <w:sz w:val="20"/>
        </w:rPr>
        <w:t>.</w:t>
      </w:r>
      <w:r w:rsidR="00D049A4" w:rsidRPr="00253C29">
        <w:rPr>
          <w:rFonts w:ascii="Arial" w:hAnsi="Arial" w:cs="Arial"/>
          <w:color w:val="000000"/>
          <w:sz w:val="20"/>
        </w:rPr>
        <w:t xml:space="preserve"> </w:t>
      </w:r>
    </w:p>
    <w:p w14:paraId="38275C53" w14:textId="77777777" w:rsidR="000D3841" w:rsidRPr="000D3841" w:rsidRDefault="000D3841" w:rsidP="00253C29">
      <w:pPr>
        <w:pStyle w:val="Prrafodelista"/>
        <w:spacing w:after="120" w:line="240" w:lineRule="auto"/>
        <w:ind w:left="2847" w:right="402"/>
        <w:contextualSpacing w:val="0"/>
        <w:jc w:val="both"/>
        <w:rPr>
          <w:rFonts w:ascii="Arial" w:hAnsi="Arial" w:cs="Arial"/>
          <w:color w:val="000000"/>
          <w:sz w:val="20"/>
        </w:rPr>
      </w:pPr>
    </w:p>
    <w:p w14:paraId="7681D2C3" w14:textId="2D83C1DA" w:rsidR="00FF3839" w:rsidRPr="00253C29" w:rsidRDefault="001C3F5F" w:rsidP="00253C29">
      <w:pPr>
        <w:spacing w:after="120"/>
        <w:ind w:left="2127" w:right="402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83410" wp14:editId="41232AD2">
                <wp:simplePos x="0" y="0"/>
                <wp:positionH relativeFrom="column">
                  <wp:posOffset>1049069</wp:posOffset>
                </wp:positionH>
                <wp:positionV relativeFrom="paragraph">
                  <wp:posOffset>15875</wp:posOffset>
                </wp:positionV>
                <wp:extent cx="175846" cy="147711"/>
                <wp:effectExtent l="38100" t="38100" r="72390" b="1193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B432" id="Rectángulo 13" o:spid="_x0000_s1026" style="position:absolute;margin-left:82.6pt;margin-top:1.25pt;width:13.85pt;height:11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FF3839" w:rsidRPr="00253C29">
        <w:rPr>
          <w:rFonts w:ascii="Arial" w:hAnsi="Arial" w:cs="Arial"/>
          <w:color w:val="000000"/>
          <w:sz w:val="20"/>
        </w:rPr>
        <w:t xml:space="preserve">y que, no disponiendo de </w:t>
      </w:r>
      <w:r w:rsidR="00096DA9">
        <w:rPr>
          <w:rFonts w:ascii="Arial" w:hAnsi="Arial" w:cs="Arial"/>
          <w:color w:val="000000"/>
          <w:sz w:val="20"/>
        </w:rPr>
        <w:t>certificado</w:t>
      </w:r>
      <w:r w:rsidR="00FF3839" w:rsidRPr="00253C29">
        <w:rPr>
          <w:rFonts w:ascii="Arial" w:hAnsi="Arial" w:cs="Arial"/>
          <w:color w:val="000000"/>
          <w:sz w:val="20"/>
        </w:rPr>
        <w:t xml:space="preserve"> de auditoría en el que se deduce un cumplimiento del 100% de los plazos de pago a proveedores (en caso de incumplimiento, o en caso de cuentas</w:t>
      </w:r>
      <w:r w:rsidR="00096DA9">
        <w:rPr>
          <w:rFonts w:ascii="Arial" w:hAnsi="Arial" w:cs="Arial"/>
          <w:color w:val="000000"/>
          <w:sz w:val="20"/>
        </w:rPr>
        <w:t xml:space="preserve"> anuales</w:t>
      </w:r>
      <w:r w:rsidR="00FF3839" w:rsidRPr="00253C29">
        <w:rPr>
          <w:rFonts w:ascii="Arial" w:hAnsi="Arial" w:cs="Arial"/>
          <w:color w:val="000000"/>
          <w:sz w:val="20"/>
        </w:rPr>
        <w:t xml:space="preserve"> no auditadas), presenta </w:t>
      </w:r>
      <w:r w:rsidR="00096DA9">
        <w:rPr>
          <w:rFonts w:ascii="Arial" w:hAnsi="Arial" w:cs="Arial"/>
          <w:b/>
          <w:color w:val="000000"/>
          <w:sz w:val="20"/>
        </w:rPr>
        <w:t>informe de procedimientos acordados, firmado por la auditoría</w:t>
      </w:r>
      <w:r w:rsidR="00004E6F">
        <w:rPr>
          <w:rFonts w:ascii="Arial" w:hAnsi="Arial" w:cs="Arial"/>
          <w:color w:val="000000"/>
          <w:sz w:val="20"/>
        </w:rPr>
        <w:t xml:space="preserve"> de cumplimiento de los supuestos del </w:t>
      </w:r>
      <w:r w:rsidR="00004E6F" w:rsidRPr="00253C29">
        <w:rPr>
          <w:rFonts w:ascii="Arial" w:hAnsi="Arial" w:cs="Arial"/>
          <w:color w:val="000000"/>
          <w:sz w:val="20"/>
        </w:rPr>
        <w:t xml:space="preserve">artículo 13.3.bis de la </w:t>
      </w:r>
      <w:r w:rsidR="00004E6F">
        <w:rPr>
          <w:rFonts w:ascii="Arial" w:hAnsi="Arial" w:cs="Arial"/>
          <w:color w:val="000000"/>
          <w:sz w:val="20"/>
        </w:rPr>
        <w:t>L</w:t>
      </w:r>
      <w:r w:rsidR="00004E6F" w:rsidRPr="00253C29">
        <w:rPr>
          <w:rFonts w:ascii="Arial" w:hAnsi="Arial" w:cs="Arial"/>
          <w:color w:val="000000"/>
          <w:sz w:val="20"/>
        </w:rPr>
        <w:t>ey 38/2003, del 17 de noviembre</w:t>
      </w:r>
      <w:r w:rsidR="00004E6F">
        <w:rPr>
          <w:rFonts w:ascii="Arial" w:hAnsi="Arial" w:cs="Arial"/>
          <w:color w:val="000000"/>
          <w:sz w:val="20"/>
        </w:rPr>
        <w:t>, General de Subvenciones</w:t>
      </w:r>
      <w:r w:rsidR="00004E6F" w:rsidRPr="00253C29">
        <w:rPr>
          <w:rFonts w:ascii="Arial" w:hAnsi="Arial" w:cs="Arial"/>
          <w:color w:val="000000"/>
          <w:sz w:val="20"/>
        </w:rPr>
        <w:t>.</w:t>
      </w:r>
    </w:p>
    <w:p w14:paraId="5D8DB2C0" w14:textId="229CA909" w:rsidR="000D3841" w:rsidRDefault="000D3841" w:rsidP="00D049A4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6F0D8AC5" w14:textId="77777777" w:rsidR="000D3841" w:rsidRPr="000D3841" w:rsidRDefault="000D3841" w:rsidP="00D049A4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478AC4F3" w14:textId="5A745A5F" w:rsidR="000D3841" w:rsidRDefault="000D3841" w:rsidP="00D049A4">
      <w:pPr>
        <w:spacing w:after="120"/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 xml:space="preserve">Lo que firma, en </w:t>
      </w:r>
      <w:proofErr w:type="spellStart"/>
      <w:r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Pr="001530FE">
        <w:rPr>
          <w:rFonts w:ascii="Arial" w:hAnsi="Arial" w:cs="Arial"/>
          <w:color w:val="000000"/>
          <w:sz w:val="20"/>
          <w:lang w:val="es-ES"/>
        </w:rPr>
        <w:t xml:space="preserve">, </w:t>
      </w:r>
      <w:r>
        <w:rPr>
          <w:rFonts w:ascii="Arial" w:hAnsi="Arial" w:cs="Arial"/>
          <w:color w:val="000000"/>
          <w:sz w:val="20"/>
          <w:lang w:val="es-ES"/>
        </w:rPr>
        <w:t xml:space="preserve">a </w:t>
      </w:r>
      <w:r w:rsidRPr="000D3841">
        <w:rPr>
          <w:rFonts w:ascii="Arial" w:hAnsi="Arial" w:cs="Arial"/>
          <w:b/>
          <w:color w:val="000000"/>
          <w:sz w:val="20"/>
          <w:lang w:val="es-ES"/>
        </w:rPr>
        <w:t>XX</w:t>
      </w:r>
      <w:r>
        <w:rPr>
          <w:rFonts w:ascii="Arial" w:hAnsi="Arial" w:cs="Arial"/>
          <w:color w:val="000000"/>
          <w:sz w:val="20"/>
          <w:lang w:val="es-ES"/>
        </w:rPr>
        <w:t xml:space="preserve"> de </w:t>
      </w:r>
      <w:r w:rsidRPr="000D3841">
        <w:rPr>
          <w:rFonts w:ascii="Arial" w:hAnsi="Arial" w:cs="Arial"/>
          <w:b/>
          <w:color w:val="000000"/>
          <w:sz w:val="20"/>
          <w:lang w:val="es-ES"/>
        </w:rPr>
        <w:t>XXXX</w:t>
      </w:r>
      <w:r>
        <w:rPr>
          <w:rFonts w:ascii="Arial" w:hAnsi="Arial" w:cs="Arial"/>
          <w:color w:val="000000"/>
          <w:sz w:val="20"/>
          <w:lang w:val="es-ES"/>
        </w:rPr>
        <w:t xml:space="preserve"> de </w:t>
      </w:r>
      <w:r w:rsidR="00253C29">
        <w:rPr>
          <w:rFonts w:ascii="Arial" w:hAnsi="Arial" w:cs="Arial"/>
          <w:b/>
          <w:color w:val="000000"/>
          <w:sz w:val="20"/>
          <w:lang w:val="es-ES"/>
        </w:rPr>
        <w:t>202</w:t>
      </w:r>
      <w:r w:rsidR="007A6F06">
        <w:rPr>
          <w:rFonts w:ascii="Arial" w:hAnsi="Arial" w:cs="Arial"/>
          <w:b/>
          <w:color w:val="000000"/>
          <w:sz w:val="20"/>
          <w:lang w:val="es-ES"/>
        </w:rPr>
        <w:t>4</w:t>
      </w:r>
      <w:r>
        <w:rPr>
          <w:rFonts w:ascii="Arial" w:hAnsi="Arial" w:cs="Arial"/>
          <w:color w:val="000000"/>
          <w:sz w:val="20"/>
          <w:lang w:val="es-ES"/>
        </w:rPr>
        <w:t>.</w:t>
      </w:r>
    </w:p>
    <w:sectPr w:rsidR="000D3841" w:rsidSect="003C78D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720" w:right="720" w:bottom="720" w:left="720" w:header="677" w:footer="3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4A6B7" w14:textId="77777777" w:rsidR="006D4402" w:rsidRDefault="006D4402">
      <w:r>
        <w:separator/>
      </w:r>
    </w:p>
  </w:endnote>
  <w:endnote w:type="continuationSeparator" w:id="0">
    <w:p w14:paraId="4A646B4D" w14:textId="77777777" w:rsidR="006D4402" w:rsidRDefault="006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0BAD" w14:textId="77777777" w:rsidR="008D5FC3" w:rsidRDefault="008D5FC3" w:rsidP="00721E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7CA55" w14:textId="77777777" w:rsidR="008D5FC3" w:rsidRDefault="008D5FC3" w:rsidP="00721E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518"/>
      <w:gridCol w:w="9364"/>
      <w:gridCol w:w="585"/>
    </w:tblGrid>
    <w:tr w:rsidR="00690951" w14:paraId="7A8AE002" w14:textId="77777777" w:rsidTr="00C627BF">
      <w:tc>
        <w:tcPr>
          <w:tcW w:w="534" w:type="dxa"/>
          <w:shd w:val="clear" w:color="auto" w:fill="auto"/>
        </w:tcPr>
        <w:p w14:paraId="301F5949" w14:textId="77777777" w:rsidR="00690951" w:rsidRDefault="00690951" w:rsidP="00690951">
          <w:pPr>
            <w:pStyle w:val="Piedepgina"/>
            <w:jc w:val="right"/>
            <w:rPr>
              <w:rStyle w:val="Nmerodepgina"/>
              <w:lang w:eastAsia="es-ES"/>
            </w:rPr>
          </w:pPr>
        </w:p>
      </w:tc>
      <w:tc>
        <w:tcPr>
          <w:tcW w:w="9780" w:type="dxa"/>
          <w:shd w:val="clear" w:color="auto" w:fill="auto"/>
        </w:tcPr>
        <w:p w14:paraId="3DB1049C" w14:textId="77777777" w:rsidR="00690951" w:rsidRDefault="00690951" w:rsidP="00690951">
          <w:pPr>
            <w:pStyle w:val="Piedepgina"/>
            <w:jc w:val="center"/>
            <w:rPr>
              <w:rFonts w:ascii="Arial" w:hAnsi="Arial"/>
              <w:noProof/>
              <w:sz w:val="13"/>
              <w:lang w:eastAsia="es-ES"/>
            </w:rPr>
          </w:pPr>
          <w:r>
            <w:rPr>
              <w:rFonts w:ascii="Arial" w:hAnsi="Arial"/>
              <w:noProof/>
              <w:sz w:val="13"/>
              <w:lang w:eastAsia="es-ES"/>
            </w:rPr>
            <w:t>Donostia - San Sebastián, 1 01010 - VITORIA - GASTEIZ</w:t>
          </w:r>
        </w:p>
        <w:p w14:paraId="4B0AAC43" w14:textId="77777777" w:rsidR="00690951" w:rsidRPr="00DC5FB8" w:rsidRDefault="00690951" w:rsidP="00690951">
          <w:pPr>
            <w:pStyle w:val="Piedepgina"/>
            <w:jc w:val="center"/>
            <w:rPr>
              <w:rStyle w:val="Nmerodepgina"/>
              <w:rFonts w:ascii="Arial" w:hAnsi="Arial"/>
              <w:sz w:val="13"/>
              <w:lang w:val="es-ES" w:eastAsia="es-ES"/>
            </w:rPr>
          </w:pPr>
          <w:r w:rsidRPr="00DC5FB8">
            <w:rPr>
              <w:rFonts w:ascii="Arial" w:hAnsi="Arial"/>
              <w:noProof/>
              <w:sz w:val="13"/>
              <w:lang w:val="es-ES" w:eastAsia="es-ES"/>
            </w:rPr>
            <w:t xml:space="preserve">Tef. 945 01 96 44 - e-mail: calimentaria@euskadi.eus </w:t>
          </w:r>
        </w:p>
      </w:tc>
      <w:tc>
        <w:tcPr>
          <w:tcW w:w="599" w:type="dxa"/>
          <w:shd w:val="clear" w:color="auto" w:fill="auto"/>
        </w:tcPr>
        <w:p w14:paraId="737F6D23" w14:textId="1798FD7C" w:rsidR="00690951" w:rsidRPr="00597343" w:rsidRDefault="00690951" w:rsidP="00690951">
          <w:pPr>
            <w:pStyle w:val="Piedepgina"/>
            <w:rPr>
              <w:rStyle w:val="Nmerodepgina"/>
              <w:lang w:val="en-GB" w:eastAsia="es-ES"/>
            </w:rPr>
          </w:pPr>
          <w:r>
            <w:rPr>
              <w:rStyle w:val="Nmerodepgina"/>
              <w:lang w:eastAsia="es-ES"/>
            </w:rPr>
            <w:fldChar w:fldCharType="begin"/>
          </w:r>
          <w:r>
            <w:rPr>
              <w:rStyle w:val="Nmerodepgina"/>
              <w:lang w:eastAsia="es-ES"/>
            </w:rPr>
            <w:instrText xml:space="preserve"> PAGE </w:instrText>
          </w:r>
          <w:r>
            <w:rPr>
              <w:rStyle w:val="Nmerodepgina"/>
              <w:lang w:eastAsia="es-ES"/>
            </w:rPr>
            <w:fldChar w:fldCharType="separate"/>
          </w:r>
          <w:r w:rsidR="000D3841">
            <w:rPr>
              <w:rStyle w:val="Nmerodepgina"/>
              <w:noProof/>
              <w:lang w:eastAsia="es-ES"/>
            </w:rPr>
            <w:t>2</w:t>
          </w:r>
          <w:r>
            <w:rPr>
              <w:rStyle w:val="Nmerodepgina"/>
              <w:lang w:eastAsia="es-ES"/>
            </w:rPr>
            <w:fldChar w:fldCharType="end"/>
          </w:r>
        </w:p>
      </w:tc>
    </w:tr>
  </w:tbl>
  <w:p w14:paraId="3CC09627" w14:textId="77777777" w:rsidR="00690951" w:rsidRPr="00835FCC" w:rsidRDefault="00690951" w:rsidP="00690951">
    <w:pPr>
      <w:pStyle w:val="Piedepgina"/>
      <w:rPr>
        <w:sz w:val="2"/>
        <w:szCs w:val="2"/>
        <w:lang w:val="en-GB"/>
      </w:rPr>
    </w:pPr>
  </w:p>
  <w:p w14:paraId="434D1F86" w14:textId="77777777" w:rsidR="008D5FC3" w:rsidRPr="00690951" w:rsidRDefault="008D5FC3" w:rsidP="006909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Look w:val="01E0" w:firstRow="1" w:lastRow="1" w:firstColumn="1" w:lastColumn="1" w:noHBand="0" w:noVBand="0"/>
    </w:tblPr>
    <w:tblGrid>
      <w:gridCol w:w="518"/>
      <w:gridCol w:w="9121"/>
      <w:gridCol w:w="993"/>
    </w:tblGrid>
    <w:tr w:rsidR="008D5FC3" w14:paraId="78B315AC" w14:textId="77777777" w:rsidTr="00D049A4">
      <w:tc>
        <w:tcPr>
          <w:tcW w:w="518" w:type="dxa"/>
          <w:shd w:val="clear" w:color="auto" w:fill="auto"/>
        </w:tcPr>
        <w:p w14:paraId="6B6E1633" w14:textId="77777777" w:rsidR="008D5FC3" w:rsidRDefault="008D5FC3" w:rsidP="00597343">
          <w:pPr>
            <w:pStyle w:val="Piedepgina"/>
            <w:jc w:val="right"/>
            <w:rPr>
              <w:rStyle w:val="Nmerodepgina"/>
              <w:lang w:eastAsia="es-ES"/>
            </w:rPr>
          </w:pPr>
        </w:p>
      </w:tc>
      <w:tc>
        <w:tcPr>
          <w:tcW w:w="9121" w:type="dxa"/>
          <w:shd w:val="clear" w:color="auto" w:fill="auto"/>
        </w:tcPr>
        <w:p w14:paraId="795680EF" w14:textId="77777777" w:rsidR="008D5FC3" w:rsidRDefault="008D5FC3" w:rsidP="00363E35">
          <w:pPr>
            <w:pStyle w:val="Piedepgina"/>
            <w:jc w:val="center"/>
            <w:rPr>
              <w:rFonts w:ascii="Arial" w:hAnsi="Arial"/>
              <w:noProof/>
              <w:sz w:val="13"/>
              <w:lang w:eastAsia="es-ES"/>
            </w:rPr>
          </w:pPr>
          <w:r>
            <w:rPr>
              <w:rFonts w:ascii="Arial" w:hAnsi="Arial"/>
              <w:noProof/>
              <w:sz w:val="13"/>
              <w:lang w:eastAsia="es-ES"/>
            </w:rPr>
            <w:t>Donostia - San Sebastián, 1 01010 - VITORIA - GASTEIZ</w:t>
          </w:r>
        </w:p>
        <w:p w14:paraId="069D4BEF" w14:textId="77777777" w:rsidR="008D5FC3" w:rsidRPr="00DC5FB8" w:rsidRDefault="008D5FC3" w:rsidP="001E31FD">
          <w:pPr>
            <w:pStyle w:val="Piedepgina"/>
            <w:jc w:val="center"/>
            <w:rPr>
              <w:rStyle w:val="Nmerodepgina"/>
              <w:rFonts w:ascii="Arial" w:hAnsi="Arial"/>
              <w:sz w:val="13"/>
              <w:lang w:val="es-ES" w:eastAsia="es-ES"/>
            </w:rPr>
          </w:pPr>
          <w:r w:rsidRPr="00DC5FB8">
            <w:rPr>
              <w:rFonts w:ascii="Arial" w:hAnsi="Arial"/>
              <w:noProof/>
              <w:sz w:val="13"/>
              <w:lang w:val="es-ES" w:eastAsia="es-ES"/>
            </w:rPr>
            <w:t>Tef. 9</w:t>
          </w:r>
          <w:r w:rsidR="00BA48FE" w:rsidRPr="00DC5FB8">
            <w:rPr>
              <w:rFonts w:ascii="Arial" w:hAnsi="Arial"/>
              <w:noProof/>
              <w:sz w:val="13"/>
              <w:lang w:val="es-ES" w:eastAsia="es-ES"/>
            </w:rPr>
            <w:t>45 01 96 44 -</w:t>
          </w:r>
          <w:r w:rsidRPr="00DC5FB8">
            <w:rPr>
              <w:rFonts w:ascii="Arial" w:hAnsi="Arial"/>
              <w:noProof/>
              <w:sz w:val="13"/>
              <w:lang w:val="es-ES" w:eastAsia="es-ES"/>
            </w:rPr>
            <w:t xml:space="preserve"> e-mail</w:t>
          </w:r>
          <w:r w:rsidR="00BA48FE" w:rsidRPr="00DC5FB8">
            <w:rPr>
              <w:rFonts w:ascii="Arial" w:hAnsi="Arial"/>
              <w:noProof/>
              <w:sz w:val="13"/>
              <w:lang w:val="es-ES" w:eastAsia="es-ES"/>
            </w:rPr>
            <w:t>:</w:t>
          </w:r>
          <w:r w:rsidRPr="00DC5FB8">
            <w:rPr>
              <w:rFonts w:ascii="Arial" w:hAnsi="Arial"/>
              <w:noProof/>
              <w:sz w:val="13"/>
              <w:lang w:val="es-ES" w:eastAsia="es-ES"/>
            </w:rPr>
            <w:t xml:space="preserve"> calimentaria@euskadi.eus </w:t>
          </w:r>
        </w:p>
      </w:tc>
      <w:tc>
        <w:tcPr>
          <w:tcW w:w="993" w:type="dxa"/>
          <w:shd w:val="clear" w:color="auto" w:fill="auto"/>
        </w:tcPr>
        <w:p w14:paraId="5B76D415" w14:textId="5A7FD422" w:rsidR="008D5FC3" w:rsidRPr="00D049A4" w:rsidRDefault="00D049A4" w:rsidP="00835FCC">
          <w:pPr>
            <w:pStyle w:val="Piedepgina"/>
            <w:rPr>
              <w:rStyle w:val="Nmerodepgina"/>
              <w:rFonts w:ascii="Arial" w:hAnsi="Arial" w:cs="Arial"/>
              <w:lang w:val="en-GB" w:eastAsia="es-ES"/>
            </w:rPr>
          </w:pPr>
          <w:r w:rsidRPr="00F62A22">
            <w:rPr>
              <w:rFonts w:ascii="Arial" w:hAnsi="Arial" w:cs="Arial"/>
              <w:b/>
              <w:bCs/>
            </w:rPr>
            <w:fldChar w:fldCharType="begin"/>
          </w:r>
          <w:r w:rsidRPr="00F62A22">
            <w:rPr>
              <w:rFonts w:ascii="Arial" w:hAnsi="Arial" w:cs="Arial"/>
              <w:b/>
              <w:bCs/>
            </w:rPr>
            <w:instrText>PAGE</w:instrText>
          </w:r>
          <w:r w:rsidRPr="00F62A22">
            <w:rPr>
              <w:rFonts w:ascii="Arial" w:hAnsi="Arial" w:cs="Arial"/>
              <w:b/>
              <w:bCs/>
            </w:rPr>
            <w:fldChar w:fldCharType="separate"/>
          </w:r>
          <w:r w:rsidR="00004E6F">
            <w:rPr>
              <w:rFonts w:ascii="Arial" w:hAnsi="Arial" w:cs="Arial"/>
              <w:b/>
              <w:bCs/>
              <w:noProof/>
            </w:rPr>
            <w:t>1</w:t>
          </w:r>
          <w:r w:rsidRPr="00F62A22">
            <w:rPr>
              <w:rFonts w:ascii="Arial" w:hAnsi="Arial" w:cs="Arial"/>
              <w:b/>
              <w:bCs/>
            </w:rPr>
            <w:fldChar w:fldCharType="end"/>
          </w:r>
          <w:r w:rsidRPr="00F62A22">
            <w:rPr>
              <w:rFonts w:ascii="Arial" w:hAnsi="Arial" w:cs="Arial"/>
            </w:rPr>
            <w:t xml:space="preserve"> / </w:t>
          </w:r>
          <w:r w:rsidRPr="00F62A22">
            <w:rPr>
              <w:rFonts w:ascii="Arial" w:hAnsi="Arial" w:cs="Arial"/>
              <w:b/>
              <w:bCs/>
            </w:rPr>
            <w:fldChar w:fldCharType="begin"/>
          </w:r>
          <w:r w:rsidRPr="00F62A22">
            <w:rPr>
              <w:rFonts w:ascii="Arial" w:hAnsi="Arial" w:cs="Arial"/>
              <w:b/>
              <w:bCs/>
            </w:rPr>
            <w:instrText>NUMPAGES</w:instrText>
          </w:r>
          <w:r w:rsidRPr="00F62A22">
            <w:rPr>
              <w:rFonts w:ascii="Arial" w:hAnsi="Arial" w:cs="Arial"/>
              <w:b/>
              <w:bCs/>
            </w:rPr>
            <w:fldChar w:fldCharType="separate"/>
          </w:r>
          <w:r w:rsidR="00004E6F">
            <w:rPr>
              <w:rFonts w:ascii="Arial" w:hAnsi="Arial" w:cs="Arial"/>
              <w:b/>
              <w:bCs/>
              <w:noProof/>
            </w:rPr>
            <w:t>1</w:t>
          </w:r>
          <w:r w:rsidRPr="00F62A2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095364D8" w14:textId="77777777" w:rsidR="008D5FC3" w:rsidRPr="00835FCC" w:rsidRDefault="008D5FC3" w:rsidP="00835FCC">
    <w:pPr>
      <w:pStyle w:val="Piedepgin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81D58" w14:textId="77777777" w:rsidR="006D4402" w:rsidRDefault="006D4402">
      <w:r>
        <w:separator/>
      </w:r>
    </w:p>
  </w:footnote>
  <w:footnote w:type="continuationSeparator" w:id="0">
    <w:p w14:paraId="3AB6BDA3" w14:textId="77777777" w:rsidR="006D4402" w:rsidRDefault="006D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45C2E" w14:textId="3B9B447F" w:rsidR="00BD536C" w:rsidRDefault="00BD536C" w:rsidP="0081594C">
    <w:pPr>
      <w:pStyle w:val="Encabezado"/>
      <w:jc w:val="center"/>
    </w:pPr>
    <w:r>
      <w:rPr>
        <w:noProof/>
      </w:rPr>
      <w:object w:dxaOrig="11549" w:dyaOrig="1410" w14:anchorId="54D24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6.5pt;height:30.5pt" fillcolor="window">
          <v:imagedata r:id="rId1" o:title=""/>
        </v:shape>
        <o:OLEObject Type="Embed" ProgID="MSPhotoEd.3" ShapeID="_x0000_i1025" DrawAspect="Content" ObjectID="_1781082451" r:id="rId2"/>
      </w:object>
    </w:r>
  </w:p>
  <w:p w14:paraId="4E9F911B" w14:textId="77777777" w:rsidR="0081594C" w:rsidRDefault="0081594C" w:rsidP="0081594C">
    <w:pPr>
      <w:pStyle w:val="Encabezado"/>
      <w:jc w:val="center"/>
    </w:pPr>
  </w:p>
  <w:p w14:paraId="3947D41E" w14:textId="65354DC6" w:rsidR="008D5FC3" w:rsidRDefault="008D5F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15" w:type="dxa"/>
      <w:tblLayout w:type="fixed"/>
      <w:tblLook w:val="04A0" w:firstRow="1" w:lastRow="0" w:firstColumn="1" w:lastColumn="0" w:noHBand="0" w:noVBand="1"/>
    </w:tblPr>
    <w:tblGrid>
      <w:gridCol w:w="1843"/>
      <w:gridCol w:w="6571"/>
      <w:gridCol w:w="1701"/>
    </w:tblGrid>
    <w:tr w:rsidR="008D5FC3" w:rsidRPr="003E288F" w14:paraId="5C8C4113" w14:textId="77777777" w:rsidTr="00C654DB">
      <w:trPr>
        <w:trHeight w:val="1531"/>
      </w:trPr>
      <w:tc>
        <w:tcPr>
          <w:tcW w:w="1843" w:type="dxa"/>
          <w:shd w:val="clear" w:color="auto" w:fill="auto"/>
        </w:tcPr>
        <w:p w14:paraId="40DBB880" w14:textId="77777777" w:rsidR="008D5FC3" w:rsidRPr="00D736E2" w:rsidRDefault="008D5FC3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4"/>
              <w:szCs w:val="4"/>
            </w:rPr>
          </w:pPr>
        </w:p>
        <w:p w14:paraId="4841CF08" w14:textId="77777777" w:rsidR="008D5FC3" w:rsidRDefault="008D5FC3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16"/>
            </w:rPr>
          </w:pPr>
        </w:p>
        <w:p w14:paraId="1FB0449E" w14:textId="7E0DE64F" w:rsidR="008D5FC3" w:rsidRDefault="008D5FC3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76495D1B" w14:textId="34324E38" w:rsidR="008B329D" w:rsidRDefault="008B329D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50E3C1E9" w14:textId="4BB3D833" w:rsidR="008B329D" w:rsidRDefault="008B329D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48452BA7" w14:textId="241546C2" w:rsidR="008D5FC3" w:rsidRDefault="008D5FC3" w:rsidP="00DA0AAE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20A87FBC" w14:textId="668F965C" w:rsidR="008D5FC3" w:rsidRPr="000F4052" w:rsidRDefault="008D5FC3" w:rsidP="00F861EA">
          <w:pPr>
            <w:pStyle w:val="Encabezado"/>
            <w:tabs>
              <w:tab w:val="right" w:pos="9923"/>
            </w:tabs>
            <w:ind w:right="-142"/>
            <w:rPr>
              <w:rFonts w:ascii="Arial" w:hAnsi="Arial"/>
              <w:b/>
              <w:sz w:val="14"/>
              <w:szCs w:val="14"/>
            </w:rPr>
          </w:pPr>
        </w:p>
      </w:tc>
      <w:tc>
        <w:tcPr>
          <w:tcW w:w="6571" w:type="dxa"/>
          <w:shd w:val="clear" w:color="auto" w:fill="auto"/>
        </w:tcPr>
        <w:p w14:paraId="7B390F82" w14:textId="6ECA6EEA" w:rsidR="008D5FC3" w:rsidRPr="003E288F" w:rsidRDefault="003C78DF" w:rsidP="003E288F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F8E578" wp14:editId="7149136B">
                    <wp:simplePos x="0" y="0"/>
                    <wp:positionH relativeFrom="page">
                      <wp:posOffset>152892</wp:posOffset>
                    </wp:positionH>
                    <wp:positionV relativeFrom="page">
                      <wp:posOffset>373276</wp:posOffset>
                    </wp:positionV>
                    <wp:extent cx="1714500" cy="410547"/>
                    <wp:effectExtent l="0" t="0" r="0" b="889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410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452B1" w14:textId="5A6954C5" w:rsidR="008D5FC3" w:rsidRPr="00551231" w:rsidRDefault="003C78DF" w:rsidP="003C78DF">
                                <w:pPr>
                                  <w:pStyle w:val="Ttulo2"/>
                                  <w:spacing w:after="35"/>
                                  <w:rPr>
                                    <w:noProof/>
                                  </w:rPr>
                                </w:pPr>
                                <w:r w:rsidRPr="003C78DF">
                                  <w:rPr>
                                    <w:i/>
                                  </w:rPr>
                                  <w:t xml:space="preserve">ELIKADURA, LANDA GARAPENA, NEKAZARITZA ETA ARRANTZA </w:t>
                                </w:r>
                                <w:r w:rsidR="00617048" w:rsidRPr="00EA258B">
                                  <w:rPr>
                                    <w:i/>
                                  </w:rPr>
                                  <w:t>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F8E5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2.05pt;margin-top:29.4pt;width:13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" filled="f" stroked="f">
                    <v:textbox>
                      <w:txbxContent>
                        <w:p w14:paraId="117452B1" w14:textId="5A6954C5" w:rsidR="008D5FC3" w:rsidRPr="00551231" w:rsidRDefault="003C78DF" w:rsidP="003C78DF">
                          <w:pPr>
                            <w:pStyle w:val="Ttulo2"/>
                            <w:spacing w:after="35"/>
                            <w:rPr>
                              <w:noProof/>
                            </w:rPr>
                          </w:pPr>
                          <w:r w:rsidRPr="003C78DF">
                            <w:rPr>
                              <w:i/>
                            </w:rPr>
                            <w:t xml:space="preserve">ELIKADURA, LANDA GARAPENA, NEKAZARITZA ETA ARRANTZA </w:t>
                          </w:r>
                          <w:r w:rsidR="00617048" w:rsidRPr="00EA258B">
                            <w:rPr>
                              <w:i/>
                            </w:rPr>
                            <w:t>SAILA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4EF5">
            <w:rPr>
              <w:rFonts w:ascii="Arial" w:hAnsi="Arial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1D92" wp14:editId="767243E0">
                    <wp:simplePos x="0" y="0"/>
                    <wp:positionH relativeFrom="page">
                      <wp:posOffset>2348697</wp:posOffset>
                    </wp:positionH>
                    <wp:positionV relativeFrom="page">
                      <wp:posOffset>373276</wp:posOffset>
                    </wp:positionV>
                    <wp:extent cx="1866900" cy="391886"/>
                    <wp:effectExtent l="0" t="0" r="0" b="825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6900" cy="39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7E137" w14:textId="47184C73" w:rsidR="008D5FC3" w:rsidRDefault="008D5FC3" w:rsidP="00363E35">
                                <w:pPr>
                                  <w:pStyle w:val="Ttulo2"/>
                                  <w:spacing w:after="35"/>
                                  <w:rPr>
                                    <w:i/>
                                  </w:rPr>
                                </w:pPr>
                                <w:r w:rsidRPr="001B0C70">
                                  <w:rPr>
                                    <w:i/>
                                  </w:rPr>
                                  <w:t xml:space="preserve">DEPARTAMENTO DE </w:t>
                                </w:r>
                                <w:r w:rsidR="003C78DF" w:rsidRPr="003C78DF">
                                  <w:rPr>
                                    <w:i/>
                                  </w:rPr>
                                  <w:t>ALIMENTACIÓN, DESARROLLO RURAL, AGRICULTURA Y PESCA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901D92" id="Text Box 4" o:spid="_x0000_s1027" type="#_x0000_t202" style="position:absolute;left:0;text-align:left;margin-left:184.95pt;margin-top:29.4pt;width:147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" filled="f" stroked="f">
                    <v:textbox>
                      <w:txbxContent>
                        <w:p w14:paraId="6FB7E137" w14:textId="47184C73" w:rsidR="008D5FC3" w:rsidRDefault="008D5FC3" w:rsidP="00363E35">
                          <w:pPr>
                            <w:pStyle w:val="Ttulo2"/>
                            <w:spacing w:after="35"/>
                            <w:rPr>
                              <w:i/>
                            </w:rPr>
                          </w:pPr>
                          <w:r w:rsidRPr="001B0C70">
                            <w:rPr>
                              <w:i/>
                            </w:rPr>
                            <w:t xml:space="preserve">DEPARTAMENTO DE </w:t>
                          </w:r>
                          <w:r w:rsidR="003C78DF" w:rsidRPr="003C78DF">
                            <w:rPr>
                              <w:i/>
                            </w:rPr>
                            <w:t>ALIMENTACIÓN, DESARROLLO RURAL, AGRICULTURA Y PESCA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D5FC3" w:rsidRPr="003E288F">
            <w:rPr>
              <w:rFonts w:ascii="Arial" w:hAnsi="Arial"/>
              <w:noProof/>
              <w:sz w:val="16"/>
            </w:rPr>
            <w:object w:dxaOrig="18028" w:dyaOrig="2235" w14:anchorId="34710A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47" type="#_x0000_t75" style="width:322.5pt;height:41.5pt" fillcolor="window">
                <v:imagedata r:id="rId1" o:title=""/>
              </v:shape>
              <o:OLEObject Type="Embed" ProgID="MSPhotoEd.3" ShapeID="_x0000_i1247" DrawAspect="Content" ObjectID="_1781082452" r:id="rId2"/>
            </w:object>
          </w:r>
        </w:p>
      </w:tc>
      <w:tc>
        <w:tcPr>
          <w:tcW w:w="1701" w:type="dxa"/>
          <w:shd w:val="clear" w:color="auto" w:fill="auto"/>
        </w:tcPr>
        <w:p w14:paraId="5714E19D" w14:textId="77777777" w:rsidR="008D5FC3" w:rsidRDefault="008D5FC3" w:rsidP="001E31FD">
          <w:pPr>
            <w:pStyle w:val="Encabezado"/>
            <w:tabs>
              <w:tab w:val="left" w:pos="1443"/>
              <w:tab w:val="right" w:pos="9923"/>
            </w:tabs>
            <w:ind w:right="1028"/>
            <w:rPr>
              <w:rFonts w:ascii="Arial" w:hAnsi="Arial"/>
              <w:b/>
              <w:sz w:val="16"/>
            </w:rPr>
          </w:pPr>
        </w:p>
        <w:p w14:paraId="572039BF" w14:textId="7C0D92E2" w:rsidR="008D5FC3" w:rsidRDefault="008D5FC3" w:rsidP="00C654DB">
          <w:pPr>
            <w:pStyle w:val="Encabezado"/>
            <w:tabs>
              <w:tab w:val="right" w:pos="9923"/>
            </w:tabs>
            <w:ind w:left="741" w:right="-108"/>
            <w:rPr>
              <w:rFonts w:ascii="Arial" w:hAnsi="Arial"/>
              <w:b/>
              <w:sz w:val="16"/>
            </w:rPr>
          </w:pPr>
        </w:p>
        <w:p w14:paraId="02AEB2E8" w14:textId="467F1582" w:rsidR="008D5FC3" w:rsidRDefault="008D5FC3" w:rsidP="006A16B9">
          <w:pPr>
            <w:pStyle w:val="Encabezado"/>
            <w:tabs>
              <w:tab w:val="right" w:pos="9923"/>
            </w:tabs>
            <w:jc w:val="center"/>
            <w:rPr>
              <w:rFonts w:ascii="Arial" w:hAnsi="Arial"/>
              <w:b/>
              <w:sz w:val="16"/>
            </w:rPr>
          </w:pPr>
        </w:p>
        <w:p w14:paraId="0A543BF1" w14:textId="767B43AD" w:rsidR="008B329D" w:rsidRPr="000F4052" w:rsidRDefault="008B329D" w:rsidP="006A16B9">
          <w:pPr>
            <w:pStyle w:val="Encabezado"/>
            <w:tabs>
              <w:tab w:val="right" w:pos="9923"/>
            </w:tabs>
            <w:jc w:val="center"/>
            <w:rPr>
              <w:rFonts w:ascii="Arial" w:hAnsi="Arial"/>
              <w:b/>
              <w:sz w:val="16"/>
            </w:rPr>
          </w:pPr>
        </w:p>
      </w:tc>
    </w:tr>
  </w:tbl>
  <w:p w14:paraId="4B97C7FE" w14:textId="77777777" w:rsidR="00F861EA" w:rsidRDefault="00F861E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4D7"/>
    <w:multiLevelType w:val="hybridMultilevel"/>
    <w:tmpl w:val="9F60C860"/>
    <w:lvl w:ilvl="0" w:tplc="3E023A5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7E"/>
    <w:multiLevelType w:val="hybridMultilevel"/>
    <w:tmpl w:val="60CE229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82D6749"/>
    <w:multiLevelType w:val="hybridMultilevel"/>
    <w:tmpl w:val="04FA6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E1B"/>
    <w:multiLevelType w:val="hybridMultilevel"/>
    <w:tmpl w:val="EBD2557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0EAE6A81"/>
    <w:multiLevelType w:val="hybridMultilevel"/>
    <w:tmpl w:val="8C02AAC2"/>
    <w:lvl w:ilvl="0" w:tplc="88B4C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864"/>
    <w:multiLevelType w:val="hybridMultilevel"/>
    <w:tmpl w:val="C91CC016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1C26CA2"/>
    <w:multiLevelType w:val="hybridMultilevel"/>
    <w:tmpl w:val="59242FA0"/>
    <w:lvl w:ilvl="0" w:tplc="0220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CC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3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C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AB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8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2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C6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460C"/>
    <w:multiLevelType w:val="hybridMultilevel"/>
    <w:tmpl w:val="1A0454D2"/>
    <w:lvl w:ilvl="0" w:tplc="98907544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4A950A7"/>
    <w:multiLevelType w:val="hybridMultilevel"/>
    <w:tmpl w:val="0A826548"/>
    <w:lvl w:ilvl="0" w:tplc="FC0275EE">
      <w:numFmt w:val="bullet"/>
      <w:lvlText w:val=""/>
      <w:lvlJc w:val="left"/>
      <w:pPr>
        <w:tabs>
          <w:tab w:val="num" w:pos="414"/>
        </w:tabs>
        <w:ind w:left="414" w:hanging="555"/>
      </w:pPr>
      <w:rPr>
        <w:rFonts w:ascii="Wingdings 2" w:eastAsia="Times New Roman" w:hAnsi="Wingdings 2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4E2858"/>
    <w:multiLevelType w:val="hybridMultilevel"/>
    <w:tmpl w:val="C9F441BE"/>
    <w:lvl w:ilvl="0" w:tplc="D3E216F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4BA1"/>
    <w:multiLevelType w:val="hybridMultilevel"/>
    <w:tmpl w:val="2DC6719E"/>
    <w:lvl w:ilvl="0" w:tplc="6732843E">
      <w:start w:val="3"/>
      <w:numFmt w:val="bullet"/>
      <w:lvlText w:val="-"/>
      <w:lvlJc w:val="left"/>
      <w:pPr>
        <w:ind w:left="17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1FC03BCB"/>
    <w:multiLevelType w:val="hybridMultilevel"/>
    <w:tmpl w:val="E76014E0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7F1A"/>
    <w:multiLevelType w:val="hybridMultilevel"/>
    <w:tmpl w:val="1ADAA0EA"/>
    <w:lvl w:ilvl="0" w:tplc="042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10710EE"/>
    <w:multiLevelType w:val="hybridMultilevel"/>
    <w:tmpl w:val="249E15F8"/>
    <w:lvl w:ilvl="0" w:tplc="D6A06AD8">
      <w:start w:val="4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6C23EF"/>
    <w:multiLevelType w:val="hybridMultilevel"/>
    <w:tmpl w:val="4AACFE10"/>
    <w:lvl w:ilvl="0" w:tplc="AB349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85C"/>
    <w:multiLevelType w:val="hybridMultilevel"/>
    <w:tmpl w:val="E0C8E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5317F"/>
    <w:multiLevelType w:val="hybridMultilevel"/>
    <w:tmpl w:val="2AE4E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FFF"/>
    <w:multiLevelType w:val="hybridMultilevel"/>
    <w:tmpl w:val="81E26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7BEB"/>
    <w:multiLevelType w:val="hybridMultilevel"/>
    <w:tmpl w:val="BE52DA82"/>
    <w:lvl w:ilvl="0" w:tplc="CBEA5F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3913C6"/>
    <w:multiLevelType w:val="multilevel"/>
    <w:tmpl w:val="89DEB0B4"/>
    <w:lvl w:ilvl="0">
      <w:numFmt w:val="bullet"/>
      <w:lvlText w:val=""/>
      <w:lvlJc w:val="left"/>
      <w:pPr>
        <w:tabs>
          <w:tab w:val="num" w:pos="414"/>
        </w:tabs>
        <w:ind w:left="414" w:hanging="555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601106"/>
    <w:multiLevelType w:val="hybridMultilevel"/>
    <w:tmpl w:val="ADDA2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367D"/>
    <w:multiLevelType w:val="hybridMultilevel"/>
    <w:tmpl w:val="9150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6D61"/>
    <w:multiLevelType w:val="hybridMultilevel"/>
    <w:tmpl w:val="B69E7F38"/>
    <w:lvl w:ilvl="0" w:tplc="6732843E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2CD24EA"/>
    <w:multiLevelType w:val="hybridMultilevel"/>
    <w:tmpl w:val="CF3A71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0878"/>
    <w:multiLevelType w:val="multilevel"/>
    <w:tmpl w:val="8272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E215CD"/>
    <w:multiLevelType w:val="hybridMultilevel"/>
    <w:tmpl w:val="2320C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27B9D"/>
    <w:multiLevelType w:val="hybridMultilevel"/>
    <w:tmpl w:val="263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C712A"/>
    <w:multiLevelType w:val="hybridMultilevel"/>
    <w:tmpl w:val="C41CFC9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407CD"/>
    <w:multiLevelType w:val="hybridMultilevel"/>
    <w:tmpl w:val="0AC43DE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7A584200"/>
    <w:multiLevelType w:val="hybridMultilevel"/>
    <w:tmpl w:val="EAB26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3A5C"/>
    <w:multiLevelType w:val="hybridMultilevel"/>
    <w:tmpl w:val="88DE3B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05753">
    <w:abstractNumId w:val="6"/>
  </w:num>
  <w:num w:numId="2" w16cid:durableId="1274707740">
    <w:abstractNumId w:val="29"/>
  </w:num>
  <w:num w:numId="3" w16cid:durableId="715784618">
    <w:abstractNumId w:val="9"/>
  </w:num>
  <w:num w:numId="4" w16cid:durableId="90199418">
    <w:abstractNumId w:val="9"/>
  </w:num>
  <w:num w:numId="5" w16cid:durableId="1891184413">
    <w:abstractNumId w:val="8"/>
  </w:num>
  <w:num w:numId="6" w16cid:durableId="1897357853">
    <w:abstractNumId w:val="19"/>
  </w:num>
  <w:num w:numId="7" w16cid:durableId="2068067395">
    <w:abstractNumId w:val="0"/>
  </w:num>
  <w:num w:numId="8" w16cid:durableId="1255362352">
    <w:abstractNumId w:val="24"/>
  </w:num>
  <w:num w:numId="9" w16cid:durableId="227155002">
    <w:abstractNumId w:val="20"/>
  </w:num>
  <w:num w:numId="10" w16cid:durableId="290789599">
    <w:abstractNumId w:val="18"/>
  </w:num>
  <w:num w:numId="11" w16cid:durableId="1380126867">
    <w:abstractNumId w:val="22"/>
  </w:num>
  <w:num w:numId="12" w16cid:durableId="96753582">
    <w:abstractNumId w:val="15"/>
  </w:num>
  <w:num w:numId="13" w16cid:durableId="2099784583">
    <w:abstractNumId w:val="10"/>
  </w:num>
  <w:num w:numId="14" w16cid:durableId="75712077">
    <w:abstractNumId w:val="11"/>
  </w:num>
  <w:num w:numId="15" w16cid:durableId="1134567302">
    <w:abstractNumId w:val="28"/>
  </w:num>
  <w:num w:numId="16" w16cid:durableId="815801592">
    <w:abstractNumId w:val="3"/>
  </w:num>
  <w:num w:numId="17" w16cid:durableId="800152459">
    <w:abstractNumId w:val="5"/>
  </w:num>
  <w:num w:numId="18" w16cid:durableId="1672100487">
    <w:abstractNumId w:val="1"/>
  </w:num>
  <w:num w:numId="19" w16cid:durableId="2015109619">
    <w:abstractNumId w:val="26"/>
  </w:num>
  <w:num w:numId="20" w16cid:durableId="1612933964">
    <w:abstractNumId w:val="7"/>
  </w:num>
  <w:num w:numId="21" w16cid:durableId="443815290">
    <w:abstractNumId w:val="30"/>
  </w:num>
  <w:num w:numId="22" w16cid:durableId="373821097">
    <w:abstractNumId w:val="17"/>
  </w:num>
  <w:num w:numId="23" w16cid:durableId="1947346298">
    <w:abstractNumId w:val="25"/>
  </w:num>
  <w:num w:numId="24" w16cid:durableId="23485630">
    <w:abstractNumId w:val="4"/>
  </w:num>
  <w:num w:numId="25" w16cid:durableId="1398627919">
    <w:abstractNumId w:val="14"/>
  </w:num>
  <w:num w:numId="26" w16cid:durableId="1659384606">
    <w:abstractNumId w:val="21"/>
  </w:num>
  <w:num w:numId="27" w16cid:durableId="631399776">
    <w:abstractNumId w:val="27"/>
  </w:num>
  <w:num w:numId="28" w16cid:durableId="2118017516">
    <w:abstractNumId w:val="23"/>
  </w:num>
  <w:num w:numId="29" w16cid:durableId="1730106382">
    <w:abstractNumId w:val="13"/>
  </w:num>
  <w:num w:numId="30" w16cid:durableId="841159598">
    <w:abstractNumId w:val="16"/>
  </w:num>
  <w:num w:numId="31" w16cid:durableId="1646007698">
    <w:abstractNumId w:val="2"/>
  </w:num>
  <w:num w:numId="32" w16cid:durableId="92020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D"/>
    <w:rsid w:val="000021F2"/>
    <w:rsid w:val="00004E6F"/>
    <w:rsid w:val="00011543"/>
    <w:rsid w:val="000117A9"/>
    <w:rsid w:val="0001359D"/>
    <w:rsid w:val="000208F0"/>
    <w:rsid w:val="000231A0"/>
    <w:rsid w:val="000272D2"/>
    <w:rsid w:val="00033A58"/>
    <w:rsid w:val="00034F98"/>
    <w:rsid w:val="000359D9"/>
    <w:rsid w:val="000371B8"/>
    <w:rsid w:val="00037ABD"/>
    <w:rsid w:val="00037AD1"/>
    <w:rsid w:val="000417F4"/>
    <w:rsid w:val="00041F99"/>
    <w:rsid w:val="000424DE"/>
    <w:rsid w:val="000502D5"/>
    <w:rsid w:val="0005446A"/>
    <w:rsid w:val="0005498D"/>
    <w:rsid w:val="00064A2F"/>
    <w:rsid w:val="00064E11"/>
    <w:rsid w:val="00067C3D"/>
    <w:rsid w:val="00072572"/>
    <w:rsid w:val="00072BDB"/>
    <w:rsid w:val="00073E6B"/>
    <w:rsid w:val="00074883"/>
    <w:rsid w:val="00077E64"/>
    <w:rsid w:val="00080455"/>
    <w:rsid w:val="00080522"/>
    <w:rsid w:val="00084257"/>
    <w:rsid w:val="00090798"/>
    <w:rsid w:val="00095192"/>
    <w:rsid w:val="00095CB0"/>
    <w:rsid w:val="00096DA9"/>
    <w:rsid w:val="000A0424"/>
    <w:rsid w:val="000A1523"/>
    <w:rsid w:val="000A615B"/>
    <w:rsid w:val="000B1021"/>
    <w:rsid w:val="000B62C7"/>
    <w:rsid w:val="000C1605"/>
    <w:rsid w:val="000C345A"/>
    <w:rsid w:val="000C475E"/>
    <w:rsid w:val="000C6925"/>
    <w:rsid w:val="000C6AB7"/>
    <w:rsid w:val="000D3841"/>
    <w:rsid w:val="000D5096"/>
    <w:rsid w:val="000D6B6E"/>
    <w:rsid w:val="000E6166"/>
    <w:rsid w:val="000E6DC7"/>
    <w:rsid w:val="000E708F"/>
    <w:rsid w:val="000F0533"/>
    <w:rsid w:val="000F4052"/>
    <w:rsid w:val="000F41AA"/>
    <w:rsid w:val="000F7B5A"/>
    <w:rsid w:val="00101F74"/>
    <w:rsid w:val="00104ED1"/>
    <w:rsid w:val="001058B1"/>
    <w:rsid w:val="00112E55"/>
    <w:rsid w:val="00116F11"/>
    <w:rsid w:val="001179A9"/>
    <w:rsid w:val="001203FE"/>
    <w:rsid w:val="00120D15"/>
    <w:rsid w:val="001228F5"/>
    <w:rsid w:val="00124E59"/>
    <w:rsid w:val="00125B4B"/>
    <w:rsid w:val="00130F15"/>
    <w:rsid w:val="0013339F"/>
    <w:rsid w:val="001355B0"/>
    <w:rsid w:val="0013798B"/>
    <w:rsid w:val="00141A61"/>
    <w:rsid w:val="00151029"/>
    <w:rsid w:val="00151619"/>
    <w:rsid w:val="001530FE"/>
    <w:rsid w:val="001551E2"/>
    <w:rsid w:val="00175090"/>
    <w:rsid w:val="001849BA"/>
    <w:rsid w:val="00186E4E"/>
    <w:rsid w:val="001948C7"/>
    <w:rsid w:val="00194AC3"/>
    <w:rsid w:val="00194D7A"/>
    <w:rsid w:val="001A0282"/>
    <w:rsid w:val="001A1DB7"/>
    <w:rsid w:val="001A74C7"/>
    <w:rsid w:val="001B4D5A"/>
    <w:rsid w:val="001B7C1D"/>
    <w:rsid w:val="001C387F"/>
    <w:rsid w:val="001C3F5F"/>
    <w:rsid w:val="001C5FE8"/>
    <w:rsid w:val="001C6267"/>
    <w:rsid w:val="001D50CA"/>
    <w:rsid w:val="001E31FD"/>
    <w:rsid w:val="001E4466"/>
    <w:rsid w:val="001E59BD"/>
    <w:rsid w:val="001E695F"/>
    <w:rsid w:val="001F02D0"/>
    <w:rsid w:val="001F1D92"/>
    <w:rsid w:val="001F2470"/>
    <w:rsid w:val="001F3A3A"/>
    <w:rsid w:val="002007FC"/>
    <w:rsid w:val="00200E95"/>
    <w:rsid w:val="00205EDB"/>
    <w:rsid w:val="00221774"/>
    <w:rsid w:val="002268EC"/>
    <w:rsid w:val="00227669"/>
    <w:rsid w:val="002319AA"/>
    <w:rsid w:val="00236D50"/>
    <w:rsid w:val="00237800"/>
    <w:rsid w:val="00240087"/>
    <w:rsid w:val="002414F7"/>
    <w:rsid w:val="00241E7D"/>
    <w:rsid w:val="00245051"/>
    <w:rsid w:val="00245A3B"/>
    <w:rsid w:val="0024721D"/>
    <w:rsid w:val="002474CC"/>
    <w:rsid w:val="00247652"/>
    <w:rsid w:val="00247AFA"/>
    <w:rsid w:val="00253C29"/>
    <w:rsid w:val="0025565E"/>
    <w:rsid w:val="00255DEF"/>
    <w:rsid w:val="00256B90"/>
    <w:rsid w:val="002574E1"/>
    <w:rsid w:val="00261B42"/>
    <w:rsid w:val="002748FD"/>
    <w:rsid w:val="002759D6"/>
    <w:rsid w:val="00283368"/>
    <w:rsid w:val="002846F9"/>
    <w:rsid w:val="00284CBD"/>
    <w:rsid w:val="00285BD6"/>
    <w:rsid w:val="00286C76"/>
    <w:rsid w:val="002909EF"/>
    <w:rsid w:val="00293CC4"/>
    <w:rsid w:val="00297778"/>
    <w:rsid w:val="002A0D08"/>
    <w:rsid w:val="002A2E6D"/>
    <w:rsid w:val="002A6D27"/>
    <w:rsid w:val="002A7705"/>
    <w:rsid w:val="002B6562"/>
    <w:rsid w:val="002C29BE"/>
    <w:rsid w:val="002C67E7"/>
    <w:rsid w:val="002C7377"/>
    <w:rsid w:val="002D4146"/>
    <w:rsid w:val="002D5ECF"/>
    <w:rsid w:val="002E2EA0"/>
    <w:rsid w:val="0030165E"/>
    <w:rsid w:val="003017B3"/>
    <w:rsid w:val="003020BF"/>
    <w:rsid w:val="00302AA9"/>
    <w:rsid w:val="00306D10"/>
    <w:rsid w:val="003112D4"/>
    <w:rsid w:val="00311A6D"/>
    <w:rsid w:val="00312733"/>
    <w:rsid w:val="00313723"/>
    <w:rsid w:val="0031493E"/>
    <w:rsid w:val="0031774C"/>
    <w:rsid w:val="00321850"/>
    <w:rsid w:val="00340600"/>
    <w:rsid w:val="003428E5"/>
    <w:rsid w:val="00346077"/>
    <w:rsid w:val="003530E2"/>
    <w:rsid w:val="00354E1B"/>
    <w:rsid w:val="00356123"/>
    <w:rsid w:val="00363C44"/>
    <w:rsid w:val="00363E35"/>
    <w:rsid w:val="00391328"/>
    <w:rsid w:val="00391CDF"/>
    <w:rsid w:val="0039462C"/>
    <w:rsid w:val="003A5CCB"/>
    <w:rsid w:val="003B3094"/>
    <w:rsid w:val="003B330F"/>
    <w:rsid w:val="003B5B9B"/>
    <w:rsid w:val="003C0C9A"/>
    <w:rsid w:val="003C1928"/>
    <w:rsid w:val="003C323A"/>
    <w:rsid w:val="003C78DF"/>
    <w:rsid w:val="003D1950"/>
    <w:rsid w:val="003D2E65"/>
    <w:rsid w:val="003D4BC1"/>
    <w:rsid w:val="003E0565"/>
    <w:rsid w:val="003E2386"/>
    <w:rsid w:val="003E288F"/>
    <w:rsid w:val="003E4F1E"/>
    <w:rsid w:val="003E644A"/>
    <w:rsid w:val="003F0FC3"/>
    <w:rsid w:val="00400527"/>
    <w:rsid w:val="004018E3"/>
    <w:rsid w:val="004036A8"/>
    <w:rsid w:val="00406607"/>
    <w:rsid w:val="0041037C"/>
    <w:rsid w:val="00410C36"/>
    <w:rsid w:val="004212BF"/>
    <w:rsid w:val="004326A2"/>
    <w:rsid w:val="00436C11"/>
    <w:rsid w:val="00441D64"/>
    <w:rsid w:val="00444CCF"/>
    <w:rsid w:val="00446032"/>
    <w:rsid w:val="00452C6B"/>
    <w:rsid w:val="00460AE2"/>
    <w:rsid w:val="00473848"/>
    <w:rsid w:val="00476287"/>
    <w:rsid w:val="00477CC3"/>
    <w:rsid w:val="00482F53"/>
    <w:rsid w:val="00483B47"/>
    <w:rsid w:val="00484371"/>
    <w:rsid w:val="00495C5F"/>
    <w:rsid w:val="00496A34"/>
    <w:rsid w:val="004A16FB"/>
    <w:rsid w:val="004A3FB0"/>
    <w:rsid w:val="004A629C"/>
    <w:rsid w:val="004A6956"/>
    <w:rsid w:val="004C0691"/>
    <w:rsid w:val="004C2D6D"/>
    <w:rsid w:val="004D16F8"/>
    <w:rsid w:val="004D387A"/>
    <w:rsid w:val="004D526F"/>
    <w:rsid w:val="004D5962"/>
    <w:rsid w:val="004E1BBC"/>
    <w:rsid w:val="004E2C17"/>
    <w:rsid w:val="004E3617"/>
    <w:rsid w:val="004E4C60"/>
    <w:rsid w:val="004E639C"/>
    <w:rsid w:val="004F1BAB"/>
    <w:rsid w:val="004F565C"/>
    <w:rsid w:val="004F7E98"/>
    <w:rsid w:val="005023CE"/>
    <w:rsid w:val="00506B2D"/>
    <w:rsid w:val="00511060"/>
    <w:rsid w:val="00515F90"/>
    <w:rsid w:val="00516F0A"/>
    <w:rsid w:val="00520770"/>
    <w:rsid w:val="005236E3"/>
    <w:rsid w:val="00525CC2"/>
    <w:rsid w:val="0052736C"/>
    <w:rsid w:val="0053134D"/>
    <w:rsid w:val="005318BD"/>
    <w:rsid w:val="00535CA2"/>
    <w:rsid w:val="00540292"/>
    <w:rsid w:val="00542B35"/>
    <w:rsid w:val="00544450"/>
    <w:rsid w:val="00551231"/>
    <w:rsid w:val="005530B6"/>
    <w:rsid w:val="0055409C"/>
    <w:rsid w:val="00556B92"/>
    <w:rsid w:val="00564940"/>
    <w:rsid w:val="0056509C"/>
    <w:rsid w:val="0056532C"/>
    <w:rsid w:val="00566B69"/>
    <w:rsid w:val="00571930"/>
    <w:rsid w:val="0057429B"/>
    <w:rsid w:val="005765F3"/>
    <w:rsid w:val="00577BF7"/>
    <w:rsid w:val="00577E99"/>
    <w:rsid w:val="00581C50"/>
    <w:rsid w:val="00583546"/>
    <w:rsid w:val="005872AD"/>
    <w:rsid w:val="00587852"/>
    <w:rsid w:val="005925AB"/>
    <w:rsid w:val="00594493"/>
    <w:rsid w:val="00595D7C"/>
    <w:rsid w:val="00597343"/>
    <w:rsid w:val="005A6FDA"/>
    <w:rsid w:val="005B0D74"/>
    <w:rsid w:val="005B12D8"/>
    <w:rsid w:val="005B2570"/>
    <w:rsid w:val="005B36A9"/>
    <w:rsid w:val="005C32DB"/>
    <w:rsid w:val="005C42F1"/>
    <w:rsid w:val="005E1A84"/>
    <w:rsid w:val="005E385E"/>
    <w:rsid w:val="005E4DDC"/>
    <w:rsid w:val="005F45A1"/>
    <w:rsid w:val="005F55E2"/>
    <w:rsid w:val="005F63B6"/>
    <w:rsid w:val="00600D21"/>
    <w:rsid w:val="006037A8"/>
    <w:rsid w:val="00605547"/>
    <w:rsid w:val="00606FCE"/>
    <w:rsid w:val="00607FFA"/>
    <w:rsid w:val="00610D2B"/>
    <w:rsid w:val="006117D9"/>
    <w:rsid w:val="00617048"/>
    <w:rsid w:val="00623E8A"/>
    <w:rsid w:val="0062446D"/>
    <w:rsid w:val="006250CE"/>
    <w:rsid w:val="0063065F"/>
    <w:rsid w:val="0063236A"/>
    <w:rsid w:val="0063310A"/>
    <w:rsid w:val="00633F2C"/>
    <w:rsid w:val="00636B12"/>
    <w:rsid w:val="00637224"/>
    <w:rsid w:val="006378FF"/>
    <w:rsid w:val="00637EE0"/>
    <w:rsid w:val="00642E46"/>
    <w:rsid w:val="006461EE"/>
    <w:rsid w:val="00650F9F"/>
    <w:rsid w:val="006516F9"/>
    <w:rsid w:val="00654F9D"/>
    <w:rsid w:val="00655301"/>
    <w:rsid w:val="00655D2E"/>
    <w:rsid w:val="00665B6C"/>
    <w:rsid w:val="00670A92"/>
    <w:rsid w:val="006749A7"/>
    <w:rsid w:val="00675FAD"/>
    <w:rsid w:val="00676892"/>
    <w:rsid w:val="006818D8"/>
    <w:rsid w:val="00690951"/>
    <w:rsid w:val="00691339"/>
    <w:rsid w:val="00694E9D"/>
    <w:rsid w:val="00695477"/>
    <w:rsid w:val="0069561C"/>
    <w:rsid w:val="006A1198"/>
    <w:rsid w:val="006A16B9"/>
    <w:rsid w:val="006A57B0"/>
    <w:rsid w:val="006B0122"/>
    <w:rsid w:val="006B564A"/>
    <w:rsid w:val="006B5823"/>
    <w:rsid w:val="006C248B"/>
    <w:rsid w:val="006C2C5B"/>
    <w:rsid w:val="006C57DC"/>
    <w:rsid w:val="006C7833"/>
    <w:rsid w:val="006D137D"/>
    <w:rsid w:val="006D1A6C"/>
    <w:rsid w:val="006D206B"/>
    <w:rsid w:val="006D4402"/>
    <w:rsid w:val="006D5CD5"/>
    <w:rsid w:val="006D7287"/>
    <w:rsid w:val="006E06BB"/>
    <w:rsid w:val="006E66CD"/>
    <w:rsid w:val="006E7E11"/>
    <w:rsid w:val="006F149C"/>
    <w:rsid w:val="006F7A0B"/>
    <w:rsid w:val="007032CE"/>
    <w:rsid w:val="00706A9A"/>
    <w:rsid w:val="00710B5F"/>
    <w:rsid w:val="00710D4E"/>
    <w:rsid w:val="007124D1"/>
    <w:rsid w:val="00712B91"/>
    <w:rsid w:val="007203EC"/>
    <w:rsid w:val="007205B4"/>
    <w:rsid w:val="00721EF5"/>
    <w:rsid w:val="00724C84"/>
    <w:rsid w:val="00726B66"/>
    <w:rsid w:val="007309E4"/>
    <w:rsid w:val="00731590"/>
    <w:rsid w:val="0073318F"/>
    <w:rsid w:val="0073541A"/>
    <w:rsid w:val="00736CC6"/>
    <w:rsid w:val="007373E1"/>
    <w:rsid w:val="007377D9"/>
    <w:rsid w:val="00740348"/>
    <w:rsid w:val="007435DE"/>
    <w:rsid w:val="0074437C"/>
    <w:rsid w:val="0074500E"/>
    <w:rsid w:val="00747802"/>
    <w:rsid w:val="0075095C"/>
    <w:rsid w:val="00760D05"/>
    <w:rsid w:val="00763794"/>
    <w:rsid w:val="007716A1"/>
    <w:rsid w:val="00771DEF"/>
    <w:rsid w:val="00774619"/>
    <w:rsid w:val="00777288"/>
    <w:rsid w:val="00777ADD"/>
    <w:rsid w:val="00781356"/>
    <w:rsid w:val="00786498"/>
    <w:rsid w:val="00786A89"/>
    <w:rsid w:val="00791AAB"/>
    <w:rsid w:val="0079611E"/>
    <w:rsid w:val="007A244F"/>
    <w:rsid w:val="007A2A03"/>
    <w:rsid w:val="007A3F4A"/>
    <w:rsid w:val="007A59F8"/>
    <w:rsid w:val="007A6F06"/>
    <w:rsid w:val="007B02FA"/>
    <w:rsid w:val="007B2EED"/>
    <w:rsid w:val="007B4239"/>
    <w:rsid w:val="007B630F"/>
    <w:rsid w:val="007B7C01"/>
    <w:rsid w:val="007C2986"/>
    <w:rsid w:val="007C4832"/>
    <w:rsid w:val="007C6A32"/>
    <w:rsid w:val="007D78F2"/>
    <w:rsid w:val="007D7FA2"/>
    <w:rsid w:val="007E0F2E"/>
    <w:rsid w:val="007F4E3C"/>
    <w:rsid w:val="00801F5C"/>
    <w:rsid w:val="008117F1"/>
    <w:rsid w:val="008118DA"/>
    <w:rsid w:val="0081594C"/>
    <w:rsid w:val="008207CA"/>
    <w:rsid w:val="00820D9F"/>
    <w:rsid w:val="00821241"/>
    <w:rsid w:val="00821A72"/>
    <w:rsid w:val="00833624"/>
    <w:rsid w:val="00834E1C"/>
    <w:rsid w:val="00835FCC"/>
    <w:rsid w:val="0083713E"/>
    <w:rsid w:val="008378A0"/>
    <w:rsid w:val="008455EE"/>
    <w:rsid w:val="00855642"/>
    <w:rsid w:val="00856EDB"/>
    <w:rsid w:val="008622BD"/>
    <w:rsid w:val="008670F8"/>
    <w:rsid w:val="00867702"/>
    <w:rsid w:val="00870608"/>
    <w:rsid w:val="00871F94"/>
    <w:rsid w:val="00872062"/>
    <w:rsid w:val="00880DAF"/>
    <w:rsid w:val="00883EFC"/>
    <w:rsid w:val="00885DFA"/>
    <w:rsid w:val="00886C3E"/>
    <w:rsid w:val="0089233F"/>
    <w:rsid w:val="00892FBC"/>
    <w:rsid w:val="00897794"/>
    <w:rsid w:val="008A08F6"/>
    <w:rsid w:val="008A2630"/>
    <w:rsid w:val="008B146A"/>
    <w:rsid w:val="008B329D"/>
    <w:rsid w:val="008B4831"/>
    <w:rsid w:val="008B62C3"/>
    <w:rsid w:val="008B6AAE"/>
    <w:rsid w:val="008B6F2D"/>
    <w:rsid w:val="008C0C80"/>
    <w:rsid w:val="008C5657"/>
    <w:rsid w:val="008C772C"/>
    <w:rsid w:val="008D02F1"/>
    <w:rsid w:val="008D138D"/>
    <w:rsid w:val="008D349D"/>
    <w:rsid w:val="008D5FC3"/>
    <w:rsid w:val="008D7810"/>
    <w:rsid w:val="008E302E"/>
    <w:rsid w:val="008E3E9E"/>
    <w:rsid w:val="008E4D5C"/>
    <w:rsid w:val="008F3F8D"/>
    <w:rsid w:val="00900C94"/>
    <w:rsid w:val="00903C48"/>
    <w:rsid w:val="0090414B"/>
    <w:rsid w:val="00906695"/>
    <w:rsid w:val="009076D4"/>
    <w:rsid w:val="00913010"/>
    <w:rsid w:val="009149FC"/>
    <w:rsid w:val="00916976"/>
    <w:rsid w:val="009214DE"/>
    <w:rsid w:val="009277DC"/>
    <w:rsid w:val="009313F7"/>
    <w:rsid w:val="009317E2"/>
    <w:rsid w:val="00932C11"/>
    <w:rsid w:val="00933E19"/>
    <w:rsid w:val="00940A47"/>
    <w:rsid w:val="00941789"/>
    <w:rsid w:val="00946EB1"/>
    <w:rsid w:val="00947230"/>
    <w:rsid w:val="00962D36"/>
    <w:rsid w:val="00965588"/>
    <w:rsid w:val="00966A8C"/>
    <w:rsid w:val="00967200"/>
    <w:rsid w:val="00971569"/>
    <w:rsid w:val="00972996"/>
    <w:rsid w:val="009745AF"/>
    <w:rsid w:val="00975FF9"/>
    <w:rsid w:val="0097733F"/>
    <w:rsid w:val="0098247C"/>
    <w:rsid w:val="00982AF1"/>
    <w:rsid w:val="009865C7"/>
    <w:rsid w:val="00991DBD"/>
    <w:rsid w:val="00993E81"/>
    <w:rsid w:val="00993EC3"/>
    <w:rsid w:val="00997E91"/>
    <w:rsid w:val="009A4A07"/>
    <w:rsid w:val="009A6A33"/>
    <w:rsid w:val="009B2ABC"/>
    <w:rsid w:val="009B44B0"/>
    <w:rsid w:val="009B5A91"/>
    <w:rsid w:val="009B6B11"/>
    <w:rsid w:val="009B7721"/>
    <w:rsid w:val="009C2F50"/>
    <w:rsid w:val="009C4969"/>
    <w:rsid w:val="009E1667"/>
    <w:rsid w:val="009F031D"/>
    <w:rsid w:val="009F044D"/>
    <w:rsid w:val="009F1E77"/>
    <w:rsid w:val="009F29A7"/>
    <w:rsid w:val="009F4485"/>
    <w:rsid w:val="009F4EA2"/>
    <w:rsid w:val="009F54B0"/>
    <w:rsid w:val="009F70B3"/>
    <w:rsid w:val="00A01CA0"/>
    <w:rsid w:val="00A063B1"/>
    <w:rsid w:val="00A27B5B"/>
    <w:rsid w:val="00A31700"/>
    <w:rsid w:val="00A32AA5"/>
    <w:rsid w:val="00A333CC"/>
    <w:rsid w:val="00A33D7C"/>
    <w:rsid w:val="00A36451"/>
    <w:rsid w:val="00A4099F"/>
    <w:rsid w:val="00A41983"/>
    <w:rsid w:val="00A425A3"/>
    <w:rsid w:val="00A45F8D"/>
    <w:rsid w:val="00A46861"/>
    <w:rsid w:val="00A478F0"/>
    <w:rsid w:val="00A50722"/>
    <w:rsid w:val="00A51AB2"/>
    <w:rsid w:val="00A5569E"/>
    <w:rsid w:val="00A55E66"/>
    <w:rsid w:val="00A64AC2"/>
    <w:rsid w:val="00A64B88"/>
    <w:rsid w:val="00A67518"/>
    <w:rsid w:val="00A722C0"/>
    <w:rsid w:val="00A72FBC"/>
    <w:rsid w:val="00A75E12"/>
    <w:rsid w:val="00A770EE"/>
    <w:rsid w:val="00A8552C"/>
    <w:rsid w:val="00A8679B"/>
    <w:rsid w:val="00A868AB"/>
    <w:rsid w:val="00A94588"/>
    <w:rsid w:val="00A9780B"/>
    <w:rsid w:val="00AA09A2"/>
    <w:rsid w:val="00AA122E"/>
    <w:rsid w:val="00AA28E5"/>
    <w:rsid w:val="00AA2FC5"/>
    <w:rsid w:val="00AA3CA0"/>
    <w:rsid w:val="00AA4E9C"/>
    <w:rsid w:val="00AB0126"/>
    <w:rsid w:val="00AB0B3E"/>
    <w:rsid w:val="00AC31CE"/>
    <w:rsid w:val="00AC45C3"/>
    <w:rsid w:val="00AC6363"/>
    <w:rsid w:val="00AD035F"/>
    <w:rsid w:val="00AD152C"/>
    <w:rsid w:val="00AD16F4"/>
    <w:rsid w:val="00AD23DE"/>
    <w:rsid w:val="00AD314F"/>
    <w:rsid w:val="00AD627D"/>
    <w:rsid w:val="00AD7FEF"/>
    <w:rsid w:val="00AE0052"/>
    <w:rsid w:val="00AE3007"/>
    <w:rsid w:val="00AE3038"/>
    <w:rsid w:val="00AE3346"/>
    <w:rsid w:val="00AE463D"/>
    <w:rsid w:val="00AF110B"/>
    <w:rsid w:val="00B0551A"/>
    <w:rsid w:val="00B121D3"/>
    <w:rsid w:val="00B131B6"/>
    <w:rsid w:val="00B1482C"/>
    <w:rsid w:val="00B30124"/>
    <w:rsid w:val="00B30242"/>
    <w:rsid w:val="00B34B75"/>
    <w:rsid w:val="00B35796"/>
    <w:rsid w:val="00B37084"/>
    <w:rsid w:val="00B374C0"/>
    <w:rsid w:val="00B432BE"/>
    <w:rsid w:val="00B43EA9"/>
    <w:rsid w:val="00B43F27"/>
    <w:rsid w:val="00B47B44"/>
    <w:rsid w:val="00B547A7"/>
    <w:rsid w:val="00B550AD"/>
    <w:rsid w:val="00B628AD"/>
    <w:rsid w:val="00B63324"/>
    <w:rsid w:val="00B6619B"/>
    <w:rsid w:val="00B66874"/>
    <w:rsid w:val="00B728A1"/>
    <w:rsid w:val="00B742A2"/>
    <w:rsid w:val="00B7491A"/>
    <w:rsid w:val="00B7683C"/>
    <w:rsid w:val="00B76C7B"/>
    <w:rsid w:val="00B82065"/>
    <w:rsid w:val="00B852F6"/>
    <w:rsid w:val="00B8593E"/>
    <w:rsid w:val="00B85A66"/>
    <w:rsid w:val="00B85E5C"/>
    <w:rsid w:val="00B87500"/>
    <w:rsid w:val="00B91704"/>
    <w:rsid w:val="00B93FB5"/>
    <w:rsid w:val="00BA0030"/>
    <w:rsid w:val="00BA34F2"/>
    <w:rsid w:val="00BA48FE"/>
    <w:rsid w:val="00BA6F13"/>
    <w:rsid w:val="00BB1A0A"/>
    <w:rsid w:val="00BB6DC3"/>
    <w:rsid w:val="00BC0DE3"/>
    <w:rsid w:val="00BC1E31"/>
    <w:rsid w:val="00BC2C13"/>
    <w:rsid w:val="00BC3724"/>
    <w:rsid w:val="00BC5244"/>
    <w:rsid w:val="00BD0843"/>
    <w:rsid w:val="00BD10C3"/>
    <w:rsid w:val="00BD10DE"/>
    <w:rsid w:val="00BD534A"/>
    <w:rsid w:val="00BD536C"/>
    <w:rsid w:val="00BD5782"/>
    <w:rsid w:val="00BD71D1"/>
    <w:rsid w:val="00BE3C0B"/>
    <w:rsid w:val="00BF24B3"/>
    <w:rsid w:val="00BF4E4C"/>
    <w:rsid w:val="00BF5B6D"/>
    <w:rsid w:val="00BF7DF6"/>
    <w:rsid w:val="00C0160B"/>
    <w:rsid w:val="00C14323"/>
    <w:rsid w:val="00C14D2C"/>
    <w:rsid w:val="00C16F75"/>
    <w:rsid w:val="00C21524"/>
    <w:rsid w:val="00C22710"/>
    <w:rsid w:val="00C2398D"/>
    <w:rsid w:val="00C23B10"/>
    <w:rsid w:val="00C34DD2"/>
    <w:rsid w:val="00C51401"/>
    <w:rsid w:val="00C56C8A"/>
    <w:rsid w:val="00C57A3F"/>
    <w:rsid w:val="00C6099B"/>
    <w:rsid w:val="00C616B1"/>
    <w:rsid w:val="00C6270C"/>
    <w:rsid w:val="00C6284B"/>
    <w:rsid w:val="00C654DB"/>
    <w:rsid w:val="00C72237"/>
    <w:rsid w:val="00C81798"/>
    <w:rsid w:val="00C82074"/>
    <w:rsid w:val="00C84C19"/>
    <w:rsid w:val="00C93385"/>
    <w:rsid w:val="00C97608"/>
    <w:rsid w:val="00CA1668"/>
    <w:rsid w:val="00CB2115"/>
    <w:rsid w:val="00CB4D79"/>
    <w:rsid w:val="00CC2FF3"/>
    <w:rsid w:val="00CC4210"/>
    <w:rsid w:val="00CC53E9"/>
    <w:rsid w:val="00CC5582"/>
    <w:rsid w:val="00CD0DA6"/>
    <w:rsid w:val="00CD5320"/>
    <w:rsid w:val="00CD5469"/>
    <w:rsid w:val="00CD5FBF"/>
    <w:rsid w:val="00CE085C"/>
    <w:rsid w:val="00CE6DF5"/>
    <w:rsid w:val="00CF030C"/>
    <w:rsid w:val="00CF29F8"/>
    <w:rsid w:val="00CF4A04"/>
    <w:rsid w:val="00CF55C2"/>
    <w:rsid w:val="00CF6278"/>
    <w:rsid w:val="00D049A4"/>
    <w:rsid w:val="00D15CC5"/>
    <w:rsid w:val="00D16682"/>
    <w:rsid w:val="00D253CB"/>
    <w:rsid w:val="00D316A7"/>
    <w:rsid w:val="00D3588E"/>
    <w:rsid w:val="00D35A8E"/>
    <w:rsid w:val="00D361DC"/>
    <w:rsid w:val="00D37C5E"/>
    <w:rsid w:val="00D439C1"/>
    <w:rsid w:val="00D47767"/>
    <w:rsid w:val="00D51229"/>
    <w:rsid w:val="00D52A79"/>
    <w:rsid w:val="00D54EBB"/>
    <w:rsid w:val="00D616EC"/>
    <w:rsid w:val="00D63A3D"/>
    <w:rsid w:val="00D657FA"/>
    <w:rsid w:val="00D70F06"/>
    <w:rsid w:val="00D714EB"/>
    <w:rsid w:val="00D71536"/>
    <w:rsid w:val="00D736E2"/>
    <w:rsid w:val="00D7451D"/>
    <w:rsid w:val="00D75333"/>
    <w:rsid w:val="00D75581"/>
    <w:rsid w:val="00D83B0D"/>
    <w:rsid w:val="00D84846"/>
    <w:rsid w:val="00D950D4"/>
    <w:rsid w:val="00DA0AAE"/>
    <w:rsid w:val="00DA1279"/>
    <w:rsid w:val="00DA17C6"/>
    <w:rsid w:val="00DA41CC"/>
    <w:rsid w:val="00DA426D"/>
    <w:rsid w:val="00DA438A"/>
    <w:rsid w:val="00DA54B1"/>
    <w:rsid w:val="00DA6B65"/>
    <w:rsid w:val="00DA71FC"/>
    <w:rsid w:val="00DB0DD3"/>
    <w:rsid w:val="00DB232F"/>
    <w:rsid w:val="00DB3798"/>
    <w:rsid w:val="00DB4EF5"/>
    <w:rsid w:val="00DB6EE5"/>
    <w:rsid w:val="00DC4713"/>
    <w:rsid w:val="00DC529C"/>
    <w:rsid w:val="00DC5932"/>
    <w:rsid w:val="00DC5FB8"/>
    <w:rsid w:val="00DC6666"/>
    <w:rsid w:val="00DD37A1"/>
    <w:rsid w:val="00DD3A73"/>
    <w:rsid w:val="00DD5022"/>
    <w:rsid w:val="00DE0550"/>
    <w:rsid w:val="00DE178B"/>
    <w:rsid w:val="00DE17FA"/>
    <w:rsid w:val="00DE328C"/>
    <w:rsid w:val="00DE7EB1"/>
    <w:rsid w:val="00DF06D3"/>
    <w:rsid w:val="00DF4C0A"/>
    <w:rsid w:val="00DF6C65"/>
    <w:rsid w:val="00E0235A"/>
    <w:rsid w:val="00E04C41"/>
    <w:rsid w:val="00E14EF0"/>
    <w:rsid w:val="00E15922"/>
    <w:rsid w:val="00E217CE"/>
    <w:rsid w:val="00E21DB2"/>
    <w:rsid w:val="00E243B1"/>
    <w:rsid w:val="00E30488"/>
    <w:rsid w:val="00E35C0A"/>
    <w:rsid w:val="00E4062E"/>
    <w:rsid w:val="00E44789"/>
    <w:rsid w:val="00E44FBF"/>
    <w:rsid w:val="00E452A5"/>
    <w:rsid w:val="00E45F56"/>
    <w:rsid w:val="00E46AC6"/>
    <w:rsid w:val="00E50BEC"/>
    <w:rsid w:val="00E51B50"/>
    <w:rsid w:val="00E632CB"/>
    <w:rsid w:val="00E7127C"/>
    <w:rsid w:val="00E72BBD"/>
    <w:rsid w:val="00E740E7"/>
    <w:rsid w:val="00E74D4D"/>
    <w:rsid w:val="00E76A72"/>
    <w:rsid w:val="00E810EC"/>
    <w:rsid w:val="00E830CB"/>
    <w:rsid w:val="00E830F1"/>
    <w:rsid w:val="00E83E23"/>
    <w:rsid w:val="00E86DA6"/>
    <w:rsid w:val="00E924D5"/>
    <w:rsid w:val="00E96C8B"/>
    <w:rsid w:val="00EA258B"/>
    <w:rsid w:val="00EA4F15"/>
    <w:rsid w:val="00EA5FB0"/>
    <w:rsid w:val="00EA6012"/>
    <w:rsid w:val="00EA6689"/>
    <w:rsid w:val="00EB4BA0"/>
    <w:rsid w:val="00EC212A"/>
    <w:rsid w:val="00EC29AF"/>
    <w:rsid w:val="00EC29F4"/>
    <w:rsid w:val="00ED3EB7"/>
    <w:rsid w:val="00EE1976"/>
    <w:rsid w:val="00EE2BF3"/>
    <w:rsid w:val="00EE5857"/>
    <w:rsid w:val="00EE5DC3"/>
    <w:rsid w:val="00EE6B89"/>
    <w:rsid w:val="00EF5EFA"/>
    <w:rsid w:val="00F06215"/>
    <w:rsid w:val="00F073E2"/>
    <w:rsid w:val="00F07A12"/>
    <w:rsid w:val="00F14126"/>
    <w:rsid w:val="00F147EF"/>
    <w:rsid w:val="00F2258D"/>
    <w:rsid w:val="00F239E3"/>
    <w:rsid w:val="00F24208"/>
    <w:rsid w:val="00F30B6C"/>
    <w:rsid w:val="00F31445"/>
    <w:rsid w:val="00F37A85"/>
    <w:rsid w:val="00F41386"/>
    <w:rsid w:val="00F430F5"/>
    <w:rsid w:val="00F45C0A"/>
    <w:rsid w:val="00F5654B"/>
    <w:rsid w:val="00F57316"/>
    <w:rsid w:val="00F651CE"/>
    <w:rsid w:val="00F65A5A"/>
    <w:rsid w:val="00F71A3F"/>
    <w:rsid w:val="00F72C32"/>
    <w:rsid w:val="00F770D6"/>
    <w:rsid w:val="00F77F0D"/>
    <w:rsid w:val="00F81F47"/>
    <w:rsid w:val="00F84470"/>
    <w:rsid w:val="00F861EA"/>
    <w:rsid w:val="00F90107"/>
    <w:rsid w:val="00F91245"/>
    <w:rsid w:val="00F9682C"/>
    <w:rsid w:val="00F97108"/>
    <w:rsid w:val="00FA2BB3"/>
    <w:rsid w:val="00FB4947"/>
    <w:rsid w:val="00FB5808"/>
    <w:rsid w:val="00FC3498"/>
    <w:rsid w:val="00FC561B"/>
    <w:rsid w:val="00FE4FB5"/>
    <w:rsid w:val="00FE6067"/>
    <w:rsid w:val="00FF3839"/>
    <w:rsid w:val="06975991"/>
    <w:rsid w:val="08C39CEE"/>
    <w:rsid w:val="0A94AAD3"/>
    <w:rsid w:val="0BAB6EF4"/>
    <w:rsid w:val="0C36A26C"/>
    <w:rsid w:val="0CAB38A4"/>
    <w:rsid w:val="0D4CC67B"/>
    <w:rsid w:val="0D9130A1"/>
    <w:rsid w:val="0DA73BB3"/>
    <w:rsid w:val="0E8AD14C"/>
    <w:rsid w:val="1025137A"/>
    <w:rsid w:val="131F81E1"/>
    <w:rsid w:val="1580DC5F"/>
    <w:rsid w:val="17339276"/>
    <w:rsid w:val="1C554328"/>
    <w:rsid w:val="1F385D67"/>
    <w:rsid w:val="21AF7331"/>
    <w:rsid w:val="21F5C362"/>
    <w:rsid w:val="239C38B6"/>
    <w:rsid w:val="2771267C"/>
    <w:rsid w:val="29DAACBA"/>
    <w:rsid w:val="2B01617C"/>
    <w:rsid w:val="2B185ECA"/>
    <w:rsid w:val="2B2CFE35"/>
    <w:rsid w:val="2BFDF6F4"/>
    <w:rsid w:val="2C26780F"/>
    <w:rsid w:val="2EC84CF1"/>
    <w:rsid w:val="3295B993"/>
    <w:rsid w:val="32AFE8A7"/>
    <w:rsid w:val="33FE5106"/>
    <w:rsid w:val="3443ADE9"/>
    <w:rsid w:val="345F043B"/>
    <w:rsid w:val="35C7DCF3"/>
    <w:rsid w:val="365A5623"/>
    <w:rsid w:val="3977F865"/>
    <w:rsid w:val="40FB5DF5"/>
    <w:rsid w:val="412D8DE2"/>
    <w:rsid w:val="43764A51"/>
    <w:rsid w:val="438677F3"/>
    <w:rsid w:val="44EB0067"/>
    <w:rsid w:val="45121AB2"/>
    <w:rsid w:val="4859E916"/>
    <w:rsid w:val="48852030"/>
    <w:rsid w:val="4A023989"/>
    <w:rsid w:val="56FA4995"/>
    <w:rsid w:val="589619F6"/>
    <w:rsid w:val="5999A2C5"/>
    <w:rsid w:val="5AEEF5E4"/>
    <w:rsid w:val="5B19CF48"/>
    <w:rsid w:val="5B7A7D97"/>
    <w:rsid w:val="5BDAD242"/>
    <w:rsid w:val="5C08362B"/>
    <w:rsid w:val="5F505F31"/>
    <w:rsid w:val="5F82A10D"/>
    <w:rsid w:val="5FC768BC"/>
    <w:rsid w:val="606EDC1C"/>
    <w:rsid w:val="60AE4365"/>
    <w:rsid w:val="61FCDF2A"/>
    <w:rsid w:val="655E8C23"/>
    <w:rsid w:val="6731F38A"/>
    <w:rsid w:val="674322FF"/>
    <w:rsid w:val="6962EB49"/>
    <w:rsid w:val="6C9D5308"/>
    <w:rsid w:val="6E2BFC47"/>
    <w:rsid w:val="6E418CDB"/>
    <w:rsid w:val="701C59C1"/>
    <w:rsid w:val="713D7768"/>
    <w:rsid w:val="71B64732"/>
    <w:rsid w:val="730421B1"/>
    <w:rsid w:val="7392F63F"/>
    <w:rsid w:val="746C7CCF"/>
    <w:rsid w:val="74837772"/>
    <w:rsid w:val="749B3DCB"/>
    <w:rsid w:val="753C8D9E"/>
    <w:rsid w:val="759F7598"/>
    <w:rsid w:val="780E4349"/>
    <w:rsid w:val="787B871B"/>
    <w:rsid w:val="7A1A41B3"/>
    <w:rsid w:val="7CE1B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2191A"/>
  <w15:chartTrackingRefBased/>
  <w15:docId w15:val="{68C13B85-FAB5-4D9F-B605-88C2E1EB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31700"/>
    <w:pPr>
      <w:numPr>
        <w:numId w:val="4"/>
      </w:numPr>
      <w:spacing w:before="240"/>
      <w:outlineLvl w:val="0"/>
    </w:pPr>
    <w:rPr>
      <w:rFonts w:ascii="Arial" w:hAnsi="Arial"/>
      <w:b/>
      <w:i/>
      <w:lang w:eastAsia="x-non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  <w:lang w:eastAsia="x-none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lang w:eastAsia="x-none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4E4C60"/>
    <w:pPr>
      <w:tabs>
        <w:tab w:val="left" w:pos="709"/>
      </w:tabs>
      <w:spacing w:line="360" w:lineRule="auto"/>
      <w:jc w:val="center"/>
      <w:outlineLvl w:val="0"/>
    </w:pPr>
    <w:rPr>
      <w:b/>
      <w:i/>
      <w:caps/>
      <w:kern w:val="28"/>
      <w:sz w:val="32"/>
      <w:szCs w:val="32"/>
    </w:rPr>
  </w:style>
  <w:style w:type="character" w:customStyle="1" w:styleId="unonormal">
    <w:name w:val="unonormal"/>
    <w:basedOn w:val="Fuentedeprrafopredeter"/>
    <w:rsid w:val="004E4C60"/>
  </w:style>
  <w:style w:type="paragraph" w:styleId="Sangradetextonormal">
    <w:name w:val="Body Text Indent"/>
    <w:basedOn w:val="Normal"/>
    <w:rsid w:val="00721EF5"/>
    <w:pPr>
      <w:spacing w:after="120"/>
      <w:ind w:left="283"/>
    </w:pPr>
    <w:rPr>
      <w:snapToGrid w:val="0"/>
      <w:szCs w:val="24"/>
      <w:lang w:val="eu-ES"/>
    </w:rPr>
  </w:style>
  <w:style w:type="character" w:styleId="Nmerodepgina">
    <w:name w:val="page number"/>
    <w:basedOn w:val="Fuentedeprrafopredeter"/>
    <w:rsid w:val="00721EF5"/>
  </w:style>
  <w:style w:type="character" w:styleId="Hipervnculo">
    <w:name w:val="Hyperlink"/>
    <w:uiPriority w:val="99"/>
    <w:rsid w:val="00721E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">
    <w:name w:val="Char Char3 Car Char Char"/>
    <w:basedOn w:val="Normal"/>
    <w:rsid w:val="00EF5EFA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Ttulo2Car">
    <w:name w:val="Título 2 Car"/>
    <w:link w:val="Ttulo2"/>
    <w:rsid w:val="00982AF1"/>
    <w:rPr>
      <w:rFonts w:ascii="Arial" w:hAnsi="Arial"/>
      <w:b/>
      <w:sz w:val="14"/>
      <w:lang w:val="es-ES_tradnl"/>
    </w:rPr>
  </w:style>
  <w:style w:type="character" w:customStyle="1" w:styleId="Ttulo4Car">
    <w:name w:val="Título 4 Car"/>
    <w:link w:val="Ttulo4"/>
    <w:rsid w:val="00982AF1"/>
    <w:rPr>
      <w:rFonts w:ascii="Arial" w:hAnsi="Arial"/>
      <w:i/>
      <w:sz w:val="14"/>
      <w:lang w:val="es-ES_tradnl"/>
    </w:rPr>
  </w:style>
  <w:style w:type="character" w:customStyle="1" w:styleId="PiedepginaCar">
    <w:name w:val="Pie de página Car"/>
    <w:link w:val="Piedepgina"/>
    <w:rsid w:val="00363E35"/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56C8A"/>
  </w:style>
  <w:style w:type="character" w:customStyle="1" w:styleId="Ttulo1Car">
    <w:name w:val="Título 1 Car"/>
    <w:link w:val="Ttulo1"/>
    <w:rsid w:val="00C56C8A"/>
    <w:rPr>
      <w:rFonts w:ascii="Arial" w:hAnsi="Arial"/>
      <w:b/>
      <w:i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5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6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DA17C6"/>
    <w:rPr>
      <w:color w:val="800080"/>
      <w:u w:val="single"/>
    </w:rPr>
  </w:style>
  <w:style w:type="paragraph" w:customStyle="1" w:styleId="xl65">
    <w:name w:val="xl65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6">
    <w:name w:val="xl66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7">
    <w:name w:val="xl67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8">
    <w:name w:val="xl68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9">
    <w:name w:val="xl69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0">
    <w:name w:val="xl70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1">
    <w:name w:val="xl71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es-ES"/>
    </w:rPr>
  </w:style>
  <w:style w:type="paragraph" w:customStyle="1" w:styleId="xl72">
    <w:name w:val="xl72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3">
    <w:name w:val="xl73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3">
    <w:name w:val="xl63"/>
    <w:basedOn w:val="Normal"/>
    <w:rsid w:val="003E05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4">
    <w:name w:val="xl64"/>
    <w:basedOn w:val="Normal"/>
    <w:rsid w:val="003E05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74">
    <w:name w:val="xl74"/>
    <w:basedOn w:val="Normal"/>
    <w:rsid w:val="00BC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7D78F2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tuloCar">
    <w:name w:val="Subtítulo Car"/>
    <w:link w:val="Subttulo"/>
    <w:rsid w:val="007D78F2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xl75">
    <w:name w:val="xl75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s-ES"/>
    </w:rPr>
  </w:style>
  <w:style w:type="paragraph" w:customStyle="1" w:styleId="xl76">
    <w:name w:val="xl76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ES"/>
    </w:rPr>
  </w:style>
  <w:style w:type="paragraph" w:customStyle="1" w:styleId="xl77">
    <w:name w:val="xl77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78">
    <w:name w:val="xl78"/>
    <w:basedOn w:val="Normal"/>
    <w:rsid w:val="00F24208"/>
    <w:pPr>
      <w:spacing w:before="100" w:beforeAutospacing="1" w:after="100" w:afterAutospacing="1"/>
      <w:jc w:val="center"/>
      <w:textAlignment w:val="center"/>
    </w:pPr>
    <w:rPr>
      <w:szCs w:val="24"/>
      <w:lang w:val="es-ES"/>
    </w:rPr>
  </w:style>
  <w:style w:type="paragraph" w:customStyle="1" w:styleId="xl79">
    <w:name w:val="xl79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0">
    <w:name w:val="xl80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1">
    <w:name w:val="xl81"/>
    <w:basedOn w:val="Normal"/>
    <w:rsid w:val="00F24208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xl82">
    <w:name w:val="xl82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3">
    <w:name w:val="xl83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ES"/>
    </w:rPr>
  </w:style>
  <w:style w:type="character" w:styleId="Textoennegrita">
    <w:name w:val="Strong"/>
    <w:uiPriority w:val="22"/>
    <w:qFormat/>
    <w:rsid w:val="000371B8"/>
    <w:rPr>
      <w:b/>
      <w:bCs/>
    </w:rPr>
  </w:style>
  <w:style w:type="paragraph" w:customStyle="1" w:styleId="TituloAnexos">
    <w:name w:val="Titulo Anexos"/>
    <w:basedOn w:val="Ttulo1"/>
    <w:link w:val="TituloAnexosCar"/>
    <w:qFormat/>
    <w:rsid w:val="0005498D"/>
    <w:pPr>
      <w:keepNext/>
      <w:keepLines/>
      <w:numPr>
        <w:numId w:val="0"/>
      </w:numPr>
      <w:pBdr>
        <w:bottom w:val="single" w:sz="4" w:space="1" w:color="0076B4"/>
      </w:pBdr>
      <w:tabs>
        <w:tab w:val="left" w:pos="284"/>
      </w:tabs>
      <w:spacing w:before="200" w:after="200"/>
      <w:jc w:val="both"/>
    </w:pPr>
    <w:rPr>
      <w:rFonts w:eastAsiaTheme="majorEastAsia" w:cstheme="majorBidi"/>
      <w:bCs/>
      <w:i w:val="0"/>
      <w:color w:val="0076B4"/>
      <w:sz w:val="28"/>
      <w:szCs w:val="32"/>
      <w:lang w:eastAsia="en-US"/>
    </w:rPr>
  </w:style>
  <w:style w:type="character" w:customStyle="1" w:styleId="TituloAnexosCar">
    <w:name w:val="Titulo Anexos Car"/>
    <w:basedOn w:val="Ttulo1Car"/>
    <w:link w:val="TituloAnexos"/>
    <w:rsid w:val="0005498D"/>
    <w:rPr>
      <w:rFonts w:ascii="Arial" w:eastAsiaTheme="majorEastAsia" w:hAnsi="Arial" w:cstheme="majorBidi"/>
      <w:b/>
      <w:bCs/>
      <w:i w:val="0"/>
      <w:color w:val="0076B4"/>
      <w:sz w:val="28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rsid w:val="000F41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41AA"/>
    <w:rPr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F41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"/>
    <w:rsid w:val="000F41AA"/>
    <w:rPr>
      <w:b/>
      <w:i/>
      <w:caps/>
      <w:kern w:val="28"/>
      <w:sz w:val="32"/>
      <w:szCs w:val="32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0F41AA"/>
    <w:pPr>
      <w:widowControl w:val="0"/>
      <w:autoSpaceDE w:val="0"/>
      <w:autoSpaceDN w:val="0"/>
      <w:spacing w:before="112"/>
      <w:ind w:left="97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0F41A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win\visual6\Ayudas_VBG\Patrones\doc\Per_Actas_PreO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1DE4A225AC046820BC601BB721869" ma:contentTypeVersion="14" ma:contentTypeDescription="Create a new document." ma:contentTypeScope="" ma:versionID="7ccd33db848010c58c97b572a6a4c259">
  <xsd:schema xmlns:xsd="http://www.w3.org/2001/XMLSchema" xmlns:xs="http://www.w3.org/2001/XMLSchema" xmlns:p="http://schemas.microsoft.com/office/2006/metadata/properties" xmlns:ns3="de13489c-368f-4955-a860-81e65848bce9" xmlns:ns4="62b58ce6-f6fe-4872-9876-328bcc5ae3b1" targetNamespace="http://schemas.microsoft.com/office/2006/metadata/properties" ma:root="true" ma:fieldsID="18e27b0f244fee134a7ea19191638cd5" ns3:_="" ns4:_="">
    <xsd:import namespace="de13489c-368f-4955-a860-81e65848bce9"/>
    <xsd:import namespace="62b58ce6-f6fe-4872-9876-328bcc5ae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489c-368f-4955-a860-81e65848b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58ce6-f6fe-4872-9876-328bcc5ae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13489c-368f-4955-a860-81e65848bce9" xsi:nil="true"/>
  </documentManagement>
</p:properties>
</file>

<file path=customXml/itemProps1.xml><?xml version="1.0" encoding="utf-8"?>
<ds:datastoreItem xmlns:ds="http://schemas.openxmlformats.org/officeDocument/2006/customXml" ds:itemID="{08A1E309-E836-4B76-B911-0818E23C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489c-368f-4955-a860-81e65848bce9"/>
    <ds:schemaRef ds:uri="62b58ce6-f6fe-4872-9876-328bcc5ae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42F3C-32F2-4628-AF4B-AB41F64F2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D92FE-1A9F-4816-A317-C3791A45F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427E7-0884-4F8A-9749-4F6A815B436D}">
  <ds:schemaRefs>
    <ds:schemaRef ds:uri="http://schemas.microsoft.com/office/2006/metadata/properties"/>
    <ds:schemaRef ds:uri="http://schemas.microsoft.com/office/infopath/2007/PartnerControls"/>
    <ds:schemaRef ds:uri="de13489c-368f-4955-a860-81e65848b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Per_Actas_PreOP.dot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Uriarte, Xabier</dc:creator>
  <cp:keywords/>
  <cp:lastModifiedBy>Isabel Buesa Diaz</cp:lastModifiedBy>
  <cp:revision>2</cp:revision>
  <cp:lastPrinted>2023-04-25T09:59:00Z</cp:lastPrinted>
  <dcterms:created xsi:type="dcterms:W3CDTF">2024-06-28T10:21:00Z</dcterms:created>
  <dcterms:modified xsi:type="dcterms:W3CDTF">2024-06-28T10:21:00Z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0x01010087E1DE4A225AC046820BC601BB721869</vt:lpwstr>
  </property>
  <property fmtid="{D5CDD505-2E9C-101B-9397-08002B2CF9AE}" pid="3" name="MediaServiceImageTags">
    <vt:lpwstr/>
  </property>
</Properties>
</file>