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B22BE" w14:textId="77777777" w:rsidR="00CE60B3" w:rsidRDefault="00CE60B3">
      <w:pPr>
        <w:pStyle w:val="Textoindependiente"/>
      </w:pPr>
    </w:p>
    <w:p w14:paraId="66D0CEBA" w14:textId="77777777" w:rsidR="00CE60B3" w:rsidRDefault="00CE60B3">
      <w:pPr>
        <w:pStyle w:val="Textoindependiente"/>
        <w:spacing w:before="10"/>
        <w:rPr>
          <w:sz w:val="22"/>
        </w:rPr>
      </w:pPr>
    </w:p>
    <w:p w14:paraId="7397B193" w14:textId="77777777" w:rsidR="00CE60B3" w:rsidRDefault="007A56D0">
      <w:pPr>
        <w:pStyle w:val="Textoindependiente"/>
        <w:ind w:left="139"/>
      </w:pPr>
      <w:r>
        <w:pict w14:anchorId="719FBA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5.95pt;height:38.55pt;mso-left-percent:-10001;mso-top-percent:-10001;mso-position-horizontal:absolute;mso-position-horizontal-relative:char;mso-position-vertical:absolute;mso-position-vertical-relative:line;mso-left-percent:-10001;mso-top-percent:-10001" fillcolor="#eaf0dd" strokeweight=".16936mm">
            <v:textbox style="mso-next-textbox:#_x0000_s1026" inset="0,0,0,0">
              <w:txbxContent>
                <w:p w14:paraId="2524571A" w14:textId="77777777" w:rsidR="00CE60B3" w:rsidRDefault="00893A5B">
                  <w:pPr>
                    <w:spacing w:before="1" w:line="276" w:lineRule="auto"/>
                    <w:ind w:left="3620" w:hanging="3489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color w:val="76923B"/>
                      <w:sz w:val="28"/>
                    </w:rPr>
                    <w:t>10.</w:t>
                  </w:r>
                  <w:r>
                    <w:rPr>
                      <w:rFonts w:ascii="Arial"/>
                      <w:b/>
                      <w:color w:val="76923B"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76923B"/>
                      <w:sz w:val="28"/>
                    </w:rPr>
                    <w:t>ERANSKINA:</w:t>
                  </w:r>
                  <w:r>
                    <w:rPr>
                      <w:rFonts w:ascii="Arial"/>
                      <w:b/>
                      <w:color w:val="76923B"/>
                      <w:spacing w:val="-8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TRANTSIZIORAKO</w:t>
                  </w:r>
                  <w:r>
                    <w:rPr>
                      <w:color w:val="76923B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ETA</w:t>
                  </w:r>
                  <w:r>
                    <w:rPr>
                      <w:color w:val="76923B"/>
                      <w:spacing w:val="-6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IKASTETXERAKO</w:t>
                  </w:r>
                  <w:r>
                    <w:rPr>
                      <w:color w:val="76923B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ITZULERAKO</w:t>
                  </w:r>
                  <w:r>
                    <w:rPr>
                      <w:color w:val="76923B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PLAN</w:t>
                  </w:r>
                  <w:r>
                    <w:rPr>
                      <w:color w:val="76923B"/>
                      <w:spacing w:val="-75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PERTSONALIZATUA</w:t>
                  </w:r>
                  <w:r>
                    <w:rPr>
                      <w:color w:val="76923B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(TIIP)</w:t>
                  </w:r>
                </w:p>
              </w:txbxContent>
            </v:textbox>
            <w10:anchorlock/>
          </v:shape>
        </w:pict>
      </w:r>
    </w:p>
    <w:p w14:paraId="1D8445D9" w14:textId="77777777" w:rsidR="00CE60B3" w:rsidRDefault="00CE60B3">
      <w:pPr>
        <w:pStyle w:val="Textoindependiente"/>
      </w:pPr>
    </w:p>
    <w:p w14:paraId="7678499B" w14:textId="77777777" w:rsidR="00CE60B3" w:rsidRDefault="00CE60B3">
      <w:pPr>
        <w:pStyle w:val="Textoindependiente"/>
        <w:spacing w:before="5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CE60B3" w14:paraId="1E70169E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7FACACDA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Ikaslearen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izen-abizenak:</w:t>
            </w:r>
          </w:p>
        </w:tc>
      </w:tr>
      <w:tr w:rsidR="00CE60B3" w14:paraId="6E7A0252" w14:textId="77777777">
        <w:trPr>
          <w:trHeight w:val="474"/>
        </w:trPr>
        <w:tc>
          <w:tcPr>
            <w:tcW w:w="10351" w:type="dxa"/>
          </w:tcPr>
          <w:p w14:paraId="4D2062C5" w14:textId="77777777" w:rsidR="00CE60B3" w:rsidRDefault="00893A5B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Irakasle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tutorea:</w:t>
            </w:r>
          </w:p>
        </w:tc>
      </w:tr>
      <w:tr w:rsidR="00CE60B3" w14:paraId="000E6099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59B7ED10" w14:textId="345782CC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Krisi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suizidari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erantzuteko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taldearen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koordinatzailea</w:t>
            </w:r>
            <w:r w:rsidR="007A56D0">
              <w:rPr>
                <w:sz w:val="20"/>
              </w:rPr>
              <w:t>:</w:t>
            </w:r>
          </w:p>
        </w:tc>
      </w:tr>
      <w:tr w:rsidR="00CE60B3" w14:paraId="094C4B69" w14:textId="77777777">
        <w:trPr>
          <w:trHeight w:val="475"/>
        </w:trPr>
        <w:tc>
          <w:tcPr>
            <w:tcW w:w="10351" w:type="dxa"/>
          </w:tcPr>
          <w:p w14:paraId="429C82A2" w14:textId="77777777" w:rsidR="00CE60B3" w:rsidRDefault="00893A5B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Krisi-egoeretan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erantzuteko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eskola-erreferentea:</w:t>
            </w:r>
          </w:p>
        </w:tc>
      </w:tr>
      <w:tr w:rsidR="00CE60B3" w14:paraId="42BA359D" w14:textId="77777777" w:rsidTr="00893A5B">
        <w:trPr>
          <w:trHeight w:val="266"/>
        </w:trPr>
        <w:tc>
          <w:tcPr>
            <w:tcW w:w="10351" w:type="dxa"/>
            <w:tcBorders>
              <w:bottom w:val="single" w:sz="4" w:space="0" w:color="C0504D"/>
            </w:tcBorders>
            <w:shd w:val="clear" w:color="auto" w:fill="F9DBD6"/>
          </w:tcPr>
          <w:p w14:paraId="4EF5B1FE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Osasun-sistemako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erreferentea:</w:t>
            </w:r>
          </w:p>
        </w:tc>
      </w:tr>
    </w:tbl>
    <w:p w14:paraId="7CA7A7CA" w14:textId="77777777" w:rsidR="00CE60B3" w:rsidRDefault="00CE60B3">
      <w:pPr>
        <w:pStyle w:val="Textoindependiente"/>
      </w:pPr>
    </w:p>
    <w:p w14:paraId="46DCF5D4" w14:textId="77777777" w:rsidR="00CE60B3" w:rsidRDefault="00CE60B3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CE60B3" w14:paraId="2C1A04DE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25CFB330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Ohiko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ikasgelan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harrera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egiteko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prozesua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(deskribatu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egingo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den)</w:t>
            </w:r>
          </w:p>
        </w:tc>
      </w:tr>
      <w:tr w:rsidR="00CE60B3" w14:paraId="20884732" w14:textId="77777777">
        <w:trPr>
          <w:trHeight w:val="1598"/>
        </w:trPr>
        <w:tc>
          <w:tcPr>
            <w:tcW w:w="10351" w:type="dxa"/>
          </w:tcPr>
          <w:p w14:paraId="7D39769C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1FFAD8" w14:textId="77777777" w:rsidR="00CE60B3" w:rsidRDefault="00CE60B3">
      <w:pPr>
        <w:pStyle w:val="Textoindependiente"/>
      </w:pPr>
    </w:p>
    <w:p w14:paraId="10E6F45B" w14:textId="77777777" w:rsidR="00CE60B3" w:rsidRDefault="00CE60B3">
      <w:pPr>
        <w:pStyle w:val="Textoindependiente"/>
        <w:spacing w:before="2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CE60B3" w14:paraId="3331C5F0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07391044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Ikasleak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eskatutako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laguntzak:</w:t>
            </w:r>
          </w:p>
        </w:tc>
      </w:tr>
      <w:tr w:rsidR="00CE60B3" w14:paraId="25630315" w14:textId="77777777">
        <w:trPr>
          <w:trHeight w:val="1597"/>
        </w:trPr>
        <w:tc>
          <w:tcPr>
            <w:tcW w:w="10351" w:type="dxa"/>
          </w:tcPr>
          <w:p w14:paraId="17835BBC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79F08D" w14:textId="77777777" w:rsidR="00CE60B3" w:rsidRDefault="00CE60B3">
      <w:pPr>
        <w:pStyle w:val="Textoindependiente"/>
      </w:pPr>
    </w:p>
    <w:p w14:paraId="7B0E4CB4" w14:textId="77777777" w:rsidR="00CE60B3" w:rsidRDefault="00CE60B3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849"/>
        <w:gridCol w:w="1277"/>
        <w:gridCol w:w="849"/>
        <w:gridCol w:w="1133"/>
      </w:tblGrid>
      <w:tr w:rsidR="00CE60B3" w14:paraId="3BD469BB" w14:textId="77777777">
        <w:trPr>
          <w:trHeight w:val="263"/>
        </w:trPr>
        <w:tc>
          <w:tcPr>
            <w:tcW w:w="6241" w:type="dxa"/>
            <w:shd w:val="clear" w:color="auto" w:fill="F9DBD6"/>
          </w:tcPr>
          <w:p w14:paraId="6EA17C6A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Hezkuntza-neurri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espezifikoak</w:t>
            </w:r>
          </w:p>
        </w:tc>
        <w:tc>
          <w:tcPr>
            <w:tcW w:w="849" w:type="dxa"/>
          </w:tcPr>
          <w:p w14:paraId="442EE56B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56241DE6" w14:textId="77777777" w:rsidR="00CE60B3" w:rsidRDefault="00893A5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</w:t>
            </w:r>
          </w:p>
        </w:tc>
        <w:tc>
          <w:tcPr>
            <w:tcW w:w="849" w:type="dxa"/>
          </w:tcPr>
          <w:p w14:paraId="429BED33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72E7A5E6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EZ</w:t>
            </w:r>
          </w:p>
        </w:tc>
      </w:tr>
      <w:tr w:rsidR="00CE60B3" w14:paraId="5D86A546" w14:textId="77777777">
        <w:trPr>
          <w:trHeight w:val="265"/>
        </w:trPr>
        <w:tc>
          <w:tcPr>
            <w:tcW w:w="6241" w:type="dxa"/>
          </w:tcPr>
          <w:p w14:paraId="5EE90A77" w14:textId="77777777" w:rsidR="00CE60B3" w:rsidRDefault="00893A5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Malgutasuna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eskolako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sarrera-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irteera-orduetan</w:t>
            </w:r>
          </w:p>
        </w:tc>
        <w:tc>
          <w:tcPr>
            <w:tcW w:w="849" w:type="dxa"/>
          </w:tcPr>
          <w:p w14:paraId="2D4367C6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0DF0EA07" w14:textId="77777777" w:rsidR="00CE60B3" w:rsidRDefault="00893A5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</w:t>
            </w:r>
          </w:p>
        </w:tc>
        <w:tc>
          <w:tcPr>
            <w:tcW w:w="849" w:type="dxa"/>
          </w:tcPr>
          <w:p w14:paraId="6E4ED2E0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60FCCE63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EZ</w:t>
            </w:r>
          </w:p>
        </w:tc>
      </w:tr>
      <w:tr w:rsidR="00CE60B3" w14:paraId="34BEBA63" w14:textId="77777777">
        <w:trPr>
          <w:trHeight w:val="264"/>
        </w:trPr>
        <w:tc>
          <w:tcPr>
            <w:tcW w:w="6241" w:type="dxa"/>
          </w:tcPr>
          <w:p w14:paraId="117F4B32" w14:textId="77777777" w:rsidR="00CE60B3" w:rsidRDefault="00893A5B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Lanak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entregatzeko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epeak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luzatzea:</w:t>
            </w:r>
          </w:p>
        </w:tc>
        <w:tc>
          <w:tcPr>
            <w:tcW w:w="849" w:type="dxa"/>
          </w:tcPr>
          <w:p w14:paraId="5B746BB1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1C545DCA" w14:textId="77777777" w:rsidR="00CE60B3" w:rsidRDefault="00893A5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</w:t>
            </w:r>
          </w:p>
        </w:tc>
        <w:tc>
          <w:tcPr>
            <w:tcW w:w="849" w:type="dxa"/>
          </w:tcPr>
          <w:p w14:paraId="6B9EC4DA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44F2E16C" w14:textId="77777777" w:rsidR="00CE60B3" w:rsidRDefault="00893A5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EZ</w:t>
            </w:r>
          </w:p>
        </w:tc>
      </w:tr>
      <w:tr w:rsidR="00CE60B3" w14:paraId="5E9DB827" w14:textId="77777777">
        <w:trPr>
          <w:trHeight w:val="263"/>
        </w:trPr>
        <w:tc>
          <w:tcPr>
            <w:tcW w:w="6241" w:type="dxa"/>
          </w:tcPr>
          <w:p w14:paraId="14012CC1" w14:textId="77777777" w:rsidR="00CE60B3" w:rsidRDefault="00893A5B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Azterketa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egiteko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denbora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gehiago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izatea:</w:t>
            </w:r>
          </w:p>
        </w:tc>
        <w:tc>
          <w:tcPr>
            <w:tcW w:w="849" w:type="dxa"/>
          </w:tcPr>
          <w:p w14:paraId="0C1E91DA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0BCE1258" w14:textId="77777777" w:rsidR="00CE60B3" w:rsidRDefault="00893A5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</w:t>
            </w:r>
          </w:p>
        </w:tc>
        <w:tc>
          <w:tcPr>
            <w:tcW w:w="849" w:type="dxa"/>
          </w:tcPr>
          <w:p w14:paraId="7BA26BA5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21088331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EZ</w:t>
            </w:r>
          </w:p>
        </w:tc>
      </w:tr>
      <w:tr w:rsidR="00CE60B3" w14:paraId="439FBE6E" w14:textId="77777777">
        <w:trPr>
          <w:trHeight w:val="266"/>
        </w:trPr>
        <w:tc>
          <w:tcPr>
            <w:tcW w:w="6241" w:type="dxa"/>
          </w:tcPr>
          <w:p w14:paraId="63AEA9B3" w14:textId="77777777" w:rsidR="00CE60B3" w:rsidRDefault="00893A5B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Kanpo-kontsultetara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joateko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ordutegi-malgutasuna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izatea:</w:t>
            </w:r>
          </w:p>
        </w:tc>
        <w:tc>
          <w:tcPr>
            <w:tcW w:w="849" w:type="dxa"/>
          </w:tcPr>
          <w:p w14:paraId="3EB129B2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2D995A32" w14:textId="77777777" w:rsidR="00CE60B3" w:rsidRDefault="00893A5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</w:t>
            </w:r>
          </w:p>
        </w:tc>
        <w:tc>
          <w:tcPr>
            <w:tcW w:w="849" w:type="dxa"/>
          </w:tcPr>
          <w:p w14:paraId="6F260368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205DA56B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EZ</w:t>
            </w:r>
          </w:p>
        </w:tc>
      </w:tr>
      <w:tr w:rsidR="00CE60B3" w14:paraId="1CFB6928" w14:textId="77777777">
        <w:trPr>
          <w:trHeight w:val="263"/>
        </w:trPr>
        <w:tc>
          <w:tcPr>
            <w:tcW w:w="6241" w:type="dxa"/>
          </w:tcPr>
          <w:p w14:paraId="62596384" w14:textId="77777777" w:rsidR="00CE60B3" w:rsidRDefault="00893A5B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Ebaluazio-metodologiako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aukerak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(adierazi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zeintzuk):</w:t>
            </w:r>
          </w:p>
        </w:tc>
        <w:tc>
          <w:tcPr>
            <w:tcW w:w="849" w:type="dxa"/>
          </w:tcPr>
          <w:p w14:paraId="1A4BABD4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640B9491" w14:textId="77777777" w:rsidR="00CE60B3" w:rsidRDefault="00893A5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</w:t>
            </w:r>
          </w:p>
        </w:tc>
        <w:tc>
          <w:tcPr>
            <w:tcW w:w="849" w:type="dxa"/>
          </w:tcPr>
          <w:p w14:paraId="2B4F737E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220E6312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EZ</w:t>
            </w:r>
          </w:p>
        </w:tc>
      </w:tr>
      <w:tr w:rsidR="00CE60B3" w14:paraId="6D678B4D" w14:textId="77777777">
        <w:trPr>
          <w:trHeight w:val="1787"/>
        </w:trPr>
        <w:tc>
          <w:tcPr>
            <w:tcW w:w="10349" w:type="dxa"/>
            <w:gridSpan w:val="5"/>
          </w:tcPr>
          <w:p w14:paraId="73FDDF2C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57ED9A" w14:textId="77777777" w:rsidR="00CE60B3" w:rsidRDefault="00CE60B3">
      <w:pPr>
        <w:pStyle w:val="Textoindependiente"/>
      </w:pPr>
    </w:p>
    <w:p w14:paraId="204304B0" w14:textId="77777777" w:rsidR="00CE60B3" w:rsidRDefault="00CE60B3">
      <w:pPr>
        <w:pStyle w:val="Textoindependiente"/>
        <w:spacing w:before="2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CE60B3" w14:paraId="13BAB0C1" w14:textId="77777777">
        <w:trPr>
          <w:trHeight w:val="266"/>
        </w:trPr>
        <w:tc>
          <w:tcPr>
            <w:tcW w:w="10351" w:type="dxa"/>
            <w:shd w:val="clear" w:color="auto" w:fill="F9DBD6"/>
          </w:tcPr>
          <w:p w14:paraId="4617A250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egokitzapen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batzuk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(zehaztu):</w:t>
            </w:r>
          </w:p>
        </w:tc>
      </w:tr>
      <w:tr w:rsidR="00CE60B3" w14:paraId="4AD02977" w14:textId="77777777">
        <w:trPr>
          <w:trHeight w:val="1595"/>
        </w:trPr>
        <w:tc>
          <w:tcPr>
            <w:tcW w:w="10351" w:type="dxa"/>
          </w:tcPr>
          <w:p w14:paraId="7C1B9FD8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D387C8" w14:textId="77777777" w:rsidR="00CE60B3" w:rsidRDefault="00CE60B3">
      <w:pPr>
        <w:rPr>
          <w:rFonts w:ascii="Times New Roman"/>
          <w:sz w:val="18"/>
        </w:rPr>
        <w:sectPr w:rsidR="00CE60B3">
          <w:headerReference w:type="default" r:id="rId7"/>
          <w:pgSz w:w="11900" w:h="16850"/>
          <w:pgMar w:top="1580" w:right="280" w:bottom="280" w:left="640" w:header="244" w:footer="0" w:gutter="0"/>
          <w:cols w:space="720"/>
        </w:sectPr>
      </w:pPr>
    </w:p>
    <w:p w14:paraId="040CDD6D" w14:textId="77777777" w:rsidR="00CE60B3" w:rsidRDefault="00CE60B3">
      <w:pPr>
        <w:pStyle w:val="Textoindependiente"/>
      </w:pPr>
    </w:p>
    <w:p w14:paraId="7C9742EF" w14:textId="77777777" w:rsidR="00CE60B3" w:rsidRDefault="00CE60B3">
      <w:pPr>
        <w:pStyle w:val="Textoindependiente"/>
        <w:spacing w:before="4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849"/>
        <w:gridCol w:w="1277"/>
        <w:gridCol w:w="849"/>
        <w:gridCol w:w="1133"/>
      </w:tblGrid>
      <w:tr w:rsidR="00CE60B3" w14:paraId="4F58908D" w14:textId="77777777">
        <w:trPr>
          <w:trHeight w:val="263"/>
        </w:trPr>
        <w:tc>
          <w:tcPr>
            <w:tcW w:w="6241" w:type="dxa"/>
            <w:shd w:val="clear" w:color="auto" w:fill="F9DBD6"/>
          </w:tcPr>
          <w:p w14:paraId="51EFCEB2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Medikazioak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ditzakeen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ondorio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kaltegarriak:</w:t>
            </w:r>
          </w:p>
        </w:tc>
        <w:tc>
          <w:tcPr>
            <w:tcW w:w="849" w:type="dxa"/>
          </w:tcPr>
          <w:p w14:paraId="77D976E0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F9DBD6"/>
          </w:tcPr>
          <w:p w14:paraId="6CB26503" w14:textId="77777777" w:rsidR="00CE60B3" w:rsidRDefault="00893A5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BAI</w:t>
            </w:r>
          </w:p>
        </w:tc>
        <w:tc>
          <w:tcPr>
            <w:tcW w:w="849" w:type="dxa"/>
          </w:tcPr>
          <w:p w14:paraId="12DA04D3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9DBD6"/>
          </w:tcPr>
          <w:p w14:paraId="50F7D94F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EZ</w:t>
            </w:r>
          </w:p>
        </w:tc>
      </w:tr>
      <w:tr w:rsidR="00CE60B3" w14:paraId="23511628" w14:textId="77777777">
        <w:trPr>
          <w:trHeight w:val="1417"/>
        </w:trPr>
        <w:tc>
          <w:tcPr>
            <w:tcW w:w="10349" w:type="dxa"/>
            <w:gridSpan w:val="5"/>
          </w:tcPr>
          <w:p w14:paraId="13AE5DCC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Deskribatu:</w:t>
            </w:r>
          </w:p>
        </w:tc>
      </w:tr>
    </w:tbl>
    <w:p w14:paraId="78CBB519" w14:textId="77777777" w:rsidR="00CE60B3" w:rsidRDefault="00CE60B3">
      <w:pPr>
        <w:pStyle w:val="Textoindependiente"/>
      </w:pPr>
    </w:p>
    <w:p w14:paraId="39EF859B" w14:textId="77777777" w:rsidR="00CE60B3" w:rsidRDefault="00CE60B3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CE60B3" w14:paraId="5D9A492B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34E55929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Ikastetxean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konektibitatea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sustatzeko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ekintza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zehatzak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proposatzea:</w:t>
            </w:r>
          </w:p>
        </w:tc>
      </w:tr>
      <w:tr w:rsidR="00CE60B3" w14:paraId="2C4DC4E7" w14:textId="77777777">
        <w:trPr>
          <w:trHeight w:val="1480"/>
        </w:trPr>
        <w:tc>
          <w:tcPr>
            <w:tcW w:w="10351" w:type="dxa"/>
          </w:tcPr>
          <w:p w14:paraId="02F5D735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8791AF" w14:textId="77777777" w:rsidR="00CE60B3" w:rsidRDefault="00CE60B3">
      <w:pPr>
        <w:pStyle w:val="Textoindependiente"/>
      </w:pPr>
    </w:p>
    <w:p w14:paraId="71ECC727" w14:textId="77777777" w:rsidR="00CE60B3" w:rsidRDefault="00CE60B3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CE60B3" w14:paraId="3E51FFEB" w14:textId="77777777">
        <w:trPr>
          <w:trHeight w:val="530"/>
        </w:trPr>
        <w:tc>
          <w:tcPr>
            <w:tcW w:w="10351" w:type="dxa"/>
            <w:shd w:val="clear" w:color="auto" w:fill="F9DBD6"/>
          </w:tcPr>
          <w:p w14:paraId="23A1288B" w14:textId="77777777" w:rsidR="00CE60B3" w:rsidRDefault="00893A5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Ikaslea ikastetxera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itzultzeko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prozesuaren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jarraipena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egiteko eta sistema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desberdinekin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(familia, osasuna,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ikaslea)</w:t>
            </w:r>
          </w:p>
          <w:p w14:paraId="789D1C42" w14:textId="77777777" w:rsidR="00CE60B3" w:rsidRDefault="00893A5B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koordinatzeko</w:t>
            </w:r>
            <w:r>
              <w:rPr>
                <w:color w:val="0D0D0D"/>
                <w:spacing w:val="-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bilerak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egiteko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proposamena:</w:t>
            </w:r>
          </w:p>
        </w:tc>
      </w:tr>
      <w:tr w:rsidR="00CE60B3" w14:paraId="58DD3475" w14:textId="77777777">
        <w:trPr>
          <w:trHeight w:val="1595"/>
        </w:trPr>
        <w:tc>
          <w:tcPr>
            <w:tcW w:w="10351" w:type="dxa"/>
          </w:tcPr>
          <w:p w14:paraId="6AD3C298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32546E" w14:textId="77777777" w:rsidR="00CE60B3" w:rsidRDefault="00CE60B3">
      <w:pPr>
        <w:pStyle w:val="Textoindependiente"/>
      </w:pPr>
    </w:p>
    <w:p w14:paraId="5ADDD753" w14:textId="77777777" w:rsidR="00CE60B3" w:rsidRDefault="00CE60B3">
      <w:pPr>
        <w:pStyle w:val="Textoindependiente"/>
        <w:spacing w:before="4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CE60B3" w14:paraId="41B04170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0B9A836A" w14:textId="77777777" w:rsidR="00CE60B3" w:rsidRDefault="00893A5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Kontuan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hartu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beharreko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beste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alderdi</w:t>
            </w:r>
            <w:r>
              <w:rPr>
                <w:color w:val="0D0D0D"/>
                <w:spacing w:val="-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batzuk:</w:t>
            </w:r>
          </w:p>
        </w:tc>
      </w:tr>
      <w:tr w:rsidR="00CE60B3" w14:paraId="0F78D6E3" w14:textId="77777777">
        <w:trPr>
          <w:trHeight w:val="1278"/>
        </w:trPr>
        <w:tc>
          <w:tcPr>
            <w:tcW w:w="10351" w:type="dxa"/>
          </w:tcPr>
          <w:p w14:paraId="21CB4DEA" w14:textId="77777777" w:rsidR="00CE60B3" w:rsidRDefault="00CE60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D883E1" w14:textId="77777777" w:rsidR="00CE60B3" w:rsidRDefault="00CE60B3">
      <w:pPr>
        <w:pStyle w:val="Textoindependiente"/>
      </w:pPr>
    </w:p>
    <w:p w14:paraId="7248182A" w14:textId="77777777" w:rsidR="00CE60B3" w:rsidRDefault="00CE60B3">
      <w:pPr>
        <w:pStyle w:val="Textoindependiente"/>
      </w:pPr>
    </w:p>
    <w:p w14:paraId="52D403C2" w14:textId="77777777" w:rsidR="00CE60B3" w:rsidRDefault="00CE60B3">
      <w:pPr>
        <w:pStyle w:val="Textoindependiente"/>
        <w:spacing w:before="3"/>
        <w:rPr>
          <w:sz w:val="17"/>
        </w:rPr>
      </w:pPr>
    </w:p>
    <w:p w14:paraId="2AA11719" w14:textId="77777777" w:rsidR="00CE60B3" w:rsidRDefault="00893A5B">
      <w:pPr>
        <w:pStyle w:val="Textoindependiente"/>
        <w:tabs>
          <w:tab w:val="left" w:leader="dot" w:pos="7274"/>
        </w:tabs>
        <w:spacing w:before="93"/>
        <w:ind w:left="2377"/>
      </w:pPr>
      <w:r>
        <w:rPr>
          <w:color w:val="0D0D0D"/>
        </w:rPr>
        <w:t>................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(e)n,</w:t>
      </w:r>
      <w:r>
        <w:rPr>
          <w:color w:val="0D0D0D"/>
          <w:spacing w:val="45"/>
        </w:rPr>
        <w:t xml:space="preserve"> </w:t>
      </w:r>
      <w:r>
        <w:rPr>
          <w:color w:val="0D0D0D"/>
        </w:rPr>
        <w:t>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20….(e)ko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………………….</w:t>
      </w:r>
      <w:proofErr w:type="spellStart"/>
      <w:r>
        <w:rPr>
          <w:color w:val="0D0D0D"/>
        </w:rPr>
        <w:t>aren</w:t>
      </w:r>
      <w:proofErr w:type="spellEnd"/>
      <w:r>
        <w:rPr>
          <w:rFonts w:ascii="Times New Roman" w:hAnsi="Times New Roman"/>
          <w:color w:val="0D0D0D"/>
        </w:rPr>
        <w:tab/>
      </w:r>
      <w:r>
        <w:rPr>
          <w:color w:val="0D0D0D"/>
        </w:rPr>
        <w:t>(e)(a)n</w:t>
      </w:r>
    </w:p>
    <w:p w14:paraId="00FFE9F6" w14:textId="77777777" w:rsidR="00CE60B3" w:rsidRDefault="00CE60B3">
      <w:pPr>
        <w:pStyle w:val="Textoindependiente"/>
        <w:rPr>
          <w:sz w:val="22"/>
        </w:rPr>
      </w:pPr>
    </w:p>
    <w:p w14:paraId="74BF279B" w14:textId="77777777" w:rsidR="00CE60B3" w:rsidRDefault="00CE60B3">
      <w:pPr>
        <w:pStyle w:val="Textoindependiente"/>
        <w:rPr>
          <w:sz w:val="22"/>
        </w:rPr>
      </w:pPr>
    </w:p>
    <w:p w14:paraId="645F49B6" w14:textId="77777777" w:rsidR="00CE60B3" w:rsidRDefault="00CE60B3">
      <w:pPr>
        <w:pStyle w:val="Textoindependiente"/>
        <w:spacing w:before="1"/>
        <w:rPr>
          <w:sz w:val="25"/>
        </w:rPr>
      </w:pPr>
    </w:p>
    <w:p w14:paraId="369BBFC8" w14:textId="77777777" w:rsidR="00CE60B3" w:rsidRDefault="00893A5B">
      <w:pPr>
        <w:pStyle w:val="Ttulo3"/>
        <w:spacing w:line="276" w:lineRule="auto"/>
        <w:ind w:left="541"/>
      </w:pPr>
      <w:r>
        <w:rPr>
          <w:color w:val="0D0D0D"/>
        </w:rPr>
        <w:t>DATA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ETA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SINADURA,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PLANEAN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INPLIKATUTAKO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PERTSONEN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IZENAREKIN,</w:t>
      </w:r>
      <w:r>
        <w:rPr>
          <w:color w:val="0D0D0D"/>
          <w:spacing w:val="42"/>
        </w:rPr>
        <w:t xml:space="preserve"> </w:t>
      </w:r>
      <w:r>
        <w:rPr>
          <w:color w:val="0D0D0D"/>
        </w:rPr>
        <w:t>ABIZENEKIN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ETA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KARGUAREKIN</w:t>
      </w:r>
    </w:p>
    <w:p w14:paraId="10192E61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31150719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0EBE04FB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2AD1BBD2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4B1F2854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055AEB79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0C0822FA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2F329621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42B64A80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6654FA86" w14:textId="77777777" w:rsidR="00CE60B3" w:rsidRDefault="00CE60B3">
      <w:pPr>
        <w:pStyle w:val="Textoindependiente"/>
        <w:spacing w:before="3"/>
        <w:rPr>
          <w:rFonts w:ascii="Arial"/>
          <w:b/>
          <w:sz w:val="30"/>
        </w:rPr>
      </w:pPr>
    </w:p>
    <w:p w14:paraId="651BC157" w14:textId="77777777" w:rsidR="00CE60B3" w:rsidRDefault="00893A5B">
      <w:pPr>
        <w:pStyle w:val="Textoindependiente"/>
        <w:tabs>
          <w:tab w:val="left" w:pos="4141"/>
          <w:tab w:val="left" w:pos="6617"/>
        </w:tabs>
        <w:ind w:left="257"/>
      </w:pPr>
      <w:r>
        <w:rPr>
          <w:color w:val="0D0D0D"/>
        </w:rPr>
        <w:t>Sin.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……………………………………….</w:t>
      </w:r>
      <w:r>
        <w:rPr>
          <w:color w:val="0D0D0D"/>
        </w:rPr>
        <w:tab/>
        <w:t>Sin.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………………………</w:t>
      </w:r>
      <w:r>
        <w:rPr>
          <w:color w:val="0D0D0D"/>
        </w:rPr>
        <w:tab/>
        <w:t>Sin.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…………………………………..</w:t>
      </w:r>
    </w:p>
    <w:p w14:paraId="5AFE8452" w14:textId="0D9A9DFC" w:rsidR="00CE60B3" w:rsidRDefault="00CE60B3" w:rsidP="00893A5B">
      <w:pPr>
        <w:pStyle w:val="Textoindependiente"/>
        <w:spacing w:before="8"/>
      </w:pPr>
    </w:p>
    <w:sectPr w:rsidR="00CE60B3" w:rsidSect="00893A5B">
      <w:headerReference w:type="default" r:id="rId8"/>
      <w:pgSz w:w="11900" w:h="16850"/>
      <w:pgMar w:top="158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EBE15" w14:textId="77777777" w:rsidR="00893A5B" w:rsidRDefault="00893A5B">
      <w:r>
        <w:separator/>
      </w:r>
    </w:p>
  </w:endnote>
  <w:endnote w:type="continuationSeparator" w:id="0">
    <w:p w14:paraId="33460E3B" w14:textId="77777777" w:rsidR="00893A5B" w:rsidRDefault="0089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ED0F1" w14:textId="77777777" w:rsidR="00893A5B" w:rsidRDefault="00893A5B">
      <w:r>
        <w:separator/>
      </w:r>
    </w:p>
  </w:footnote>
  <w:footnote w:type="continuationSeparator" w:id="0">
    <w:p w14:paraId="0F382EFD" w14:textId="77777777" w:rsidR="00893A5B" w:rsidRDefault="0089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EA27E" w14:textId="77777777" w:rsidR="00CE60B3" w:rsidRDefault="00893A5B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0800" behindDoc="1" locked="0" layoutInCell="1" allowOverlap="1" wp14:anchorId="6A540BE5" wp14:editId="3559406F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56D0">
      <w:pict w14:anchorId="3C09BFE9">
        <v:rect id="_x0000_s2056" style="position:absolute;margin-left:418.8pt;margin-top:78.15pt;width:.5pt;height:1pt;z-index:-17277440;mso-position-horizontal-relative:page;mso-position-vertical-relative:page" fillcolor="black" stroked="f">
          <w10:wrap anchorx="page" anchory="page"/>
        </v:rect>
      </w:pict>
    </w:r>
    <w:r w:rsidR="007A56D0">
      <w:pict w14:anchorId="5D142276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4.85pt;margin-top:47.1pt;width:74.05pt;height:17.25pt;z-index:-17276928;mso-position-horizontal-relative:page;mso-position-vertical-relative:page" filled="f" stroked="f">
          <v:textbox style="mso-next-textbox:#_x0000_s2055" inset="0,0,0,0">
            <w:txbxContent>
              <w:p w14:paraId="63BF6536" w14:textId="77777777" w:rsidR="00CE60B3" w:rsidRDefault="00893A5B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409AB94F" w14:textId="77777777" w:rsidR="00CE60B3" w:rsidRDefault="00893A5B">
                <w:pPr>
                  <w:spacing w:before="32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Hezkuntza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Sailburuordetza</w:t>
                </w:r>
              </w:p>
            </w:txbxContent>
          </v:textbox>
          <w10:wrap anchorx="page" anchory="page"/>
        </v:shape>
      </w:pict>
    </w:r>
    <w:r w:rsidR="007A56D0">
      <w:pict w14:anchorId="687AFA62">
        <v:shape id="_x0000_s2054" type="#_x0000_t202" style="position:absolute;margin-left:329.75pt;margin-top:47.1pt;width:100.55pt;height:17.25pt;z-index:-17276416;mso-position-horizontal-relative:page;mso-position-vertical-relative:page" filled="f" stroked="f">
          <v:textbox style="mso-next-textbox:#_x0000_s2054" inset="0,0,0,0">
            <w:txbxContent>
              <w:p w14:paraId="195DA464" w14:textId="77777777" w:rsidR="00CE60B3" w:rsidRDefault="00893A5B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38785DBB" w14:textId="77777777" w:rsidR="00CE60B3" w:rsidRDefault="00893A5B">
                <w:pPr>
                  <w:spacing w:before="32"/>
                  <w:ind w:left="4" w:right="1"/>
                  <w:jc w:val="center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Viceconsejería</w:t>
                </w:r>
                <w:proofErr w:type="spellEnd"/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Educación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4CAC4" w14:textId="77777777" w:rsidR="00CE60B3" w:rsidRDefault="00893A5B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2848" behindDoc="1" locked="0" layoutInCell="1" allowOverlap="1" wp14:anchorId="3FDD5902" wp14:editId="29AC6CBB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31379228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56D0">
      <w:pict w14:anchorId="56D414F4">
        <v:rect id="_x0000_s2051" style="position:absolute;margin-left:418.8pt;margin-top:78.15pt;width:.5pt;height:1pt;z-index:-17273856;mso-position-horizontal-relative:page;mso-position-vertical-relative:page" fillcolor="black" stroked="f">
          <w10:wrap anchorx="page" anchory="page"/>
        </v:rect>
      </w:pict>
    </w:r>
    <w:r w:rsidR="007A56D0">
      <w:pict w14:anchorId="2134B85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4.85pt;margin-top:47.1pt;width:74.05pt;height:17.25pt;z-index:-17273344;mso-position-horizontal-relative:page;mso-position-vertical-relative:page" filled="f" stroked="f">
          <v:textbox style="mso-next-textbox:#_x0000_s2050" inset="0,0,0,0">
            <w:txbxContent>
              <w:p w14:paraId="257611F0" w14:textId="77777777" w:rsidR="00CE60B3" w:rsidRDefault="00893A5B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3D9ADD0F" w14:textId="77777777" w:rsidR="00CE60B3" w:rsidRDefault="00893A5B">
                <w:pPr>
                  <w:spacing w:before="32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Hezkuntza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Sailburuordetza</w:t>
                </w:r>
              </w:p>
            </w:txbxContent>
          </v:textbox>
          <w10:wrap anchorx="page" anchory="page"/>
        </v:shape>
      </w:pict>
    </w:r>
    <w:r w:rsidR="007A56D0">
      <w:pict w14:anchorId="7E91E548">
        <v:shape id="_x0000_s2049" type="#_x0000_t202" style="position:absolute;margin-left:329.75pt;margin-top:47.1pt;width:100.55pt;height:17.25pt;z-index:-17272832;mso-position-horizontal-relative:page;mso-position-vertical-relative:page" filled="f" stroked="f">
          <v:textbox style="mso-next-textbox:#_x0000_s2049" inset="0,0,0,0">
            <w:txbxContent>
              <w:p w14:paraId="43442B7A" w14:textId="77777777" w:rsidR="00CE60B3" w:rsidRDefault="00893A5B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2944D099" w14:textId="77777777" w:rsidR="00CE60B3" w:rsidRDefault="00893A5B">
                <w:pPr>
                  <w:spacing w:before="32"/>
                  <w:ind w:left="4" w:right="1"/>
                  <w:jc w:val="center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Viceconsejería</w:t>
                </w:r>
                <w:proofErr w:type="spellEnd"/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Educación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154F8"/>
    <w:multiLevelType w:val="hybridMultilevel"/>
    <w:tmpl w:val="0EDAFE8E"/>
    <w:lvl w:ilvl="0" w:tplc="3AFEA380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05025940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6E121D74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39A4D9B4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7A00E9C0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24DED5E8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BCB86618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3BBC230C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F59AA1F4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1" w15:restartNumberingAfterBreak="0">
    <w:nsid w:val="12E6270D"/>
    <w:multiLevelType w:val="hybridMultilevel"/>
    <w:tmpl w:val="A04C3658"/>
    <w:lvl w:ilvl="0" w:tplc="4D30C37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A5BED400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C409AC0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3BA6D93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AA3657A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489E556A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5B2072BA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B248EAA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822C6EC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" w15:restartNumberingAfterBreak="0">
    <w:nsid w:val="13A668B5"/>
    <w:multiLevelType w:val="hybridMultilevel"/>
    <w:tmpl w:val="744E4638"/>
    <w:lvl w:ilvl="0" w:tplc="4CC0C892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1694ABD2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35B24022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C50280E2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D05E2656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38602E74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979CE352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7C1A7DDE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2E8E8C82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3" w15:restartNumberingAfterBreak="0">
    <w:nsid w:val="17E85757"/>
    <w:multiLevelType w:val="hybridMultilevel"/>
    <w:tmpl w:val="B6A0AE4A"/>
    <w:lvl w:ilvl="0" w:tplc="01F213E2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02642D60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4114EB0E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F802EBE8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DE6A1DD2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6EDC56B0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F336DE20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1A0C9810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39640B70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4" w15:restartNumberingAfterBreak="0">
    <w:nsid w:val="1B571DA8"/>
    <w:multiLevelType w:val="hybridMultilevel"/>
    <w:tmpl w:val="C1B48FBE"/>
    <w:lvl w:ilvl="0" w:tplc="028C20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959CE9AC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F664ED46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507C2174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B958136C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8280F99E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D4600E92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6A9C794A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89C0FE64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5" w15:restartNumberingAfterBreak="0">
    <w:nsid w:val="1DF20D65"/>
    <w:multiLevelType w:val="hybridMultilevel"/>
    <w:tmpl w:val="15C6982C"/>
    <w:lvl w:ilvl="0" w:tplc="43CC404C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083E8D22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CB9A8F94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853A7F90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19948A10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E81043BA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ACF0E77E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49EA19FA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05E6856E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6" w15:restartNumberingAfterBreak="0">
    <w:nsid w:val="1EC34A35"/>
    <w:multiLevelType w:val="hybridMultilevel"/>
    <w:tmpl w:val="2F3EEB92"/>
    <w:lvl w:ilvl="0" w:tplc="FED60B28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7152B40E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01A6B168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8F9235CC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379A6822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757441F6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E79ABA24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8502006A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3CB42EF0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7" w15:restartNumberingAfterBreak="0">
    <w:nsid w:val="2AE30D9D"/>
    <w:multiLevelType w:val="hybridMultilevel"/>
    <w:tmpl w:val="02BC2654"/>
    <w:lvl w:ilvl="0" w:tplc="AE9640A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C1A6520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D310823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BB10D350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CC0534C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021A1934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205AA04C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35F441C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FDEAC44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8" w15:restartNumberingAfterBreak="0">
    <w:nsid w:val="30170E45"/>
    <w:multiLevelType w:val="hybridMultilevel"/>
    <w:tmpl w:val="4FFCD75E"/>
    <w:lvl w:ilvl="0" w:tplc="E6363CB6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A0E63802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23840BA0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42CA8C02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BBF2BD4A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5BEE0CF2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1E0C1A40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9120F23E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BF1647C6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9" w15:restartNumberingAfterBreak="0">
    <w:nsid w:val="30630641"/>
    <w:multiLevelType w:val="hybridMultilevel"/>
    <w:tmpl w:val="4C76BCBE"/>
    <w:lvl w:ilvl="0" w:tplc="77CADA68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487C3126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CD06E778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A24844A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AE4029A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1444C1A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4B020078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511628BA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B22A84C6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0" w15:restartNumberingAfterBreak="0">
    <w:nsid w:val="30A610F9"/>
    <w:multiLevelType w:val="hybridMultilevel"/>
    <w:tmpl w:val="C03AE12A"/>
    <w:lvl w:ilvl="0" w:tplc="9EB88F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8D545BB4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9ADC7000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45B2162A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8D92C21E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6F50DC1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C084F7D8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C46256E6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277AF9A6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11" w15:restartNumberingAfterBreak="0">
    <w:nsid w:val="36C449FA"/>
    <w:multiLevelType w:val="hybridMultilevel"/>
    <w:tmpl w:val="8A74207E"/>
    <w:lvl w:ilvl="0" w:tplc="E228C838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9BE41E16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788AE28E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24EA7DA6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A734FFC8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28A84026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67886DF2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518CC992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99F8571C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2" w15:restartNumberingAfterBreak="0">
    <w:nsid w:val="38752B16"/>
    <w:multiLevelType w:val="hybridMultilevel"/>
    <w:tmpl w:val="2CA2C356"/>
    <w:lvl w:ilvl="0" w:tplc="424812AC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95E86A9C">
      <w:start w:val="1"/>
      <w:numFmt w:val="decimal"/>
      <w:lvlText w:val="%2."/>
      <w:lvlJc w:val="left"/>
      <w:pPr>
        <w:ind w:left="169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7ADE335E">
      <w:start w:val="1"/>
      <w:numFmt w:val="decimal"/>
      <w:lvlText w:val="%3."/>
      <w:lvlJc w:val="left"/>
      <w:pPr>
        <w:ind w:left="1529" w:hanging="284"/>
        <w:jc w:val="lef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FFE81CB6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D50A69D4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69A446BA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99F0FD54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4B0EF058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E7E4B4CC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13" w15:restartNumberingAfterBreak="0">
    <w:nsid w:val="3A2C69AA"/>
    <w:multiLevelType w:val="hybridMultilevel"/>
    <w:tmpl w:val="EE5CF14A"/>
    <w:lvl w:ilvl="0" w:tplc="2DB2896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1D04A6BA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A1247200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069AA162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28CF506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AF1E965E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12CC671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4DF89916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806E961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4" w15:restartNumberingAfterBreak="0">
    <w:nsid w:val="3A5A5168"/>
    <w:multiLevelType w:val="hybridMultilevel"/>
    <w:tmpl w:val="8176060A"/>
    <w:lvl w:ilvl="0" w:tplc="E6C00282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B1E87B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B972D5E4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06786AC2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F73AF67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6BB8F86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11AEC762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8766D79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888AC1BA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5" w15:restartNumberingAfterBreak="0">
    <w:nsid w:val="3D702A65"/>
    <w:multiLevelType w:val="hybridMultilevel"/>
    <w:tmpl w:val="5CA6BCC0"/>
    <w:lvl w:ilvl="0" w:tplc="B5A4E3AA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9F9824D4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57ACE834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9DD2FD1C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C91E3766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D2524AAC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03B20ABE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5AF4DCC4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E326AC56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3DD96368"/>
    <w:multiLevelType w:val="hybridMultilevel"/>
    <w:tmpl w:val="D616B95A"/>
    <w:lvl w:ilvl="0" w:tplc="5D8663A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69E4E98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92D20B64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40C08BE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D35E443E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5A02650A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8E4C5E2E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7A8490D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4A84378A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7" w15:restartNumberingAfterBreak="0">
    <w:nsid w:val="3F6F4D0B"/>
    <w:multiLevelType w:val="hybridMultilevel"/>
    <w:tmpl w:val="C6B816AA"/>
    <w:lvl w:ilvl="0" w:tplc="BDD2BFA6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u-ES" w:eastAsia="en-US" w:bidi="ar-SA"/>
      </w:rPr>
    </w:lvl>
    <w:lvl w:ilvl="1" w:tplc="FA981FCE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ADC26CAA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2E3CF984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090EAEF2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1B80664E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35EC2F5E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91C499F6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1A06BF72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18" w15:restartNumberingAfterBreak="0">
    <w:nsid w:val="43A72208"/>
    <w:multiLevelType w:val="hybridMultilevel"/>
    <w:tmpl w:val="ADA64F82"/>
    <w:lvl w:ilvl="0" w:tplc="ADE828D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03FACD16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4216A628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C6AE7678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54940408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16D2B3FE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CFE636CE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08389714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7E5CF824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9" w15:restartNumberingAfterBreak="0">
    <w:nsid w:val="532B7149"/>
    <w:multiLevelType w:val="hybridMultilevel"/>
    <w:tmpl w:val="BA04BA82"/>
    <w:lvl w:ilvl="0" w:tplc="BA248DA4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33189B98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934C5916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03C4F142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02CA5554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DFAE9F24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AA3E7946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D60643EE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85768A6A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20" w15:restartNumberingAfterBreak="0">
    <w:nsid w:val="53496090"/>
    <w:multiLevelType w:val="hybridMultilevel"/>
    <w:tmpl w:val="9D16ED02"/>
    <w:lvl w:ilvl="0" w:tplc="1B52995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E8624D6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9708A8B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83D294A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8C147C44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D28267F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8640C5FC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4DE05C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8C48313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1" w15:restartNumberingAfterBreak="0">
    <w:nsid w:val="552B1EF7"/>
    <w:multiLevelType w:val="hybridMultilevel"/>
    <w:tmpl w:val="5DAE397C"/>
    <w:lvl w:ilvl="0" w:tplc="DB70F108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4C501A3A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745A07C6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8B969BD2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585652D8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A7AACBEA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7BAAB27C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D9448CDE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CC72DD80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22" w15:restartNumberingAfterBreak="0">
    <w:nsid w:val="561B14E2"/>
    <w:multiLevelType w:val="hybridMultilevel"/>
    <w:tmpl w:val="AB52EB82"/>
    <w:lvl w:ilvl="0" w:tplc="5CA21D86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F142F20A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1C1A8BD8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835C0588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8CD8B3EC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DD7672E2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A6709F7C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F7C03968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B288A26A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23" w15:restartNumberingAfterBreak="0">
    <w:nsid w:val="57E418F2"/>
    <w:multiLevelType w:val="hybridMultilevel"/>
    <w:tmpl w:val="59FC6E2E"/>
    <w:lvl w:ilvl="0" w:tplc="41FAA15A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9604A998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9B72CA9C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3FFACC0E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C47681F6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247275F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A2BEC336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61264998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C2A85B10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24" w15:restartNumberingAfterBreak="0">
    <w:nsid w:val="58B26D34"/>
    <w:multiLevelType w:val="hybridMultilevel"/>
    <w:tmpl w:val="54B04F54"/>
    <w:lvl w:ilvl="0" w:tplc="B98A7CA2">
      <w:numFmt w:val="decimal"/>
      <w:lvlText w:val="%1."/>
      <w:lvlJc w:val="left"/>
      <w:pPr>
        <w:ind w:left="821" w:hanging="27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F9EA078C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C582C3C8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7B7821B6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92728A3E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D7628B72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1E8C4892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742AF022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E60E35E0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25" w15:restartNumberingAfterBreak="0">
    <w:nsid w:val="596834B2"/>
    <w:multiLevelType w:val="hybridMultilevel"/>
    <w:tmpl w:val="93BABF12"/>
    <w:lvl w:ilvl="0" w:tplc="B6100F0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4A76297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C53C0EBE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D78E091C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F6FCA4F2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6306793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BD9A7344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8AD48574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29A404BC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6" w15:restartNumberingAfterBreak="0">
    <w:nsid w:val="5CB847BF"/>
    <w:multiLevelType w:val="hybridMultilevel"/>
    <w:tmpl w:val="59601D12"/>
    <w:lvl w:ilvl="0" w:tplc="B4F47B3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D682F35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1C2C33E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FBEE83C2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4BDA691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AC665BEA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9514AC3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272C082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EE14F92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7" w15:restartNumberingAfterBreak="0">
    <w:nsid w:val="5E720E67"/>
    <w:multiLevelType w:val="hybridMultilevel"/>
    <w:tmpl w:val="79380020"/>
    <w:lvl w:ilvl="0" w:tplc="28AE111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44E4454C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DE669AA8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CADAAC66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A7A208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A574E34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F63CF48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7EFADF56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9A66DBCC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8" w15:restartNumberingAfterBreak="0">
    <w:nsid w:val="6BB836C5"/>
    <w:multiLevelType w:val="hybridMultilevel"/>
    <w:tmpl w:val="DED89A46"/>
    <w:lvl w:ilvl="0" w:tplc="E89C417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AF2087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53D69558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F1AABA48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0A083DF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CDDC083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19A6C04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55E0F398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CCD6AE6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9" w15:restartNumberingAfterBreak="0">
    <w:nsid w:val="73C802B0"/>
    <w:multiLevelType w:val="hybridMultilevel"/>
    <w:tmpl w:val="6DBEA56E"/>
    <w:lvl w:ilvl="0" w:tplc="096A6DF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0144E61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E416B058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BF269B9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72826C7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69D81020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4E4EAC4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23908EE6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21ABF16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30" w15:restartNumberingAfterBreak="0">
    <w:nsid w:val="74E54FEF"/>
    <w:multiLevelType w:val="hybridMultilevel"/>
    <w:tmpl w:val="A9FCB116"/>
    <w:lvl w:ilvl="0" w:tplc="477A75B2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C40A51CE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D4E4E298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70E68AC4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0AA0D93E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CF98774C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40545B36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7A3487AA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26002DB2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num w:numId="1" w16cid:durableId="467090496">
    <w:abstractNumId w:val="8"/>
  </w:num>
  <w:num w:numId="2" w16cid:durableId="1335569179">
    <w:abstractNumId w:val="28"/>
  </w:num>
  <w:num w:numId="3" w16cid:durableId="1311014131">
    <w:abstractNumId w:val="25"/>
  </w:num>
  <w:num w:numId="4" w16cid:durableId="1080637477">
    <w:abstractNumId w:val="1"/>
  </w:num>
  <w:num w:numId="5" w16cid:durableId="2112696726">
    <w:abstractNumId w:val="7"/>
  </w:num>
  <w:num w:numId="6" w16cid:durableId="1412967445">
    <w:abstractNumId w:val="14"/>
  </w:num>
  <w:num w:numId="7" w16cid:durableId="330378373">
    <w:abstractNumId w:val="5"/>
  </w:num>
  <w:num w:numId="8" w16cid:durableId="7830940">
    <w:abstractNumId w:val="6"/>
  </w:num>
  <w:num w:numId="9" w16cid:durableId="58864721">
    <w:abstractNumId w:val="17"/>
  </w:num>
  <w:num w:numId="10" w16cid:durableId="473791528">
    <w:abstractNumId w:val="0"/>
  </w:num>
  <w:num w:numId="11" w16cid:durableId="2064983399">
    <w:abstractNumId w:val="4"/>
  </w:num>
  <w:num w:numId="12" w16cid:durableId="2042364208">
    <w:abstractNumId w:val="10"/>
  </w:num>
  <w:num w:numId="13" w16cid:durableId="925305264">
    <w:abstractNumId w:val="3"/>
  </w:num>
  <w:num w:numId="14" w16cid:durableId="1804538912">
    <w:abstractNumId w:val="9"/>
  </w:num>
  <w:num w:numId="15" w16cid:durableId="289552094">
    <w:abstractNumId w:val="18"/>
  </w:num>
  <w:num w:numId="16" w16cid:durableId="1887988521">
    <w:abstractNumId w:val="23"/>
  </w:num>
  <w:num w:numId="17" w16cid:durableId="1843472339">
    <w:abstractNumId w:val="27"/>
  </w:num>
  <w:num w:numId="18" w16cid:durableId="542602280">
    <w:abstractNumId w:val="29"/>
  </w:num>
  <w:num w:numId="19" w16cid:durableId="717169073">
    <w:abstractNumId w:val="26"/>
  </w:num>
  <w:num w:numId="20" w16cid:durableId="35205659">
    <w:abstractNumId w:val="20"/>
  </w:num>
  <w:num w:numId="21" w16cid:durableId="870803955">
    <w:abstractNumId w:val="13"/>
  </w:num>
  <w:num w:numId="22" w16cid:durableId="1877887054">
    <w:abstractNumId w:val="16"/>
  </w:num>
  <w:num w:numId="23" w16cid:durableId="331685812">
    <w:abstractNumId w:val="21"/>
  </w:num>
  <w:num w:numId="24" w16cid:durableId="526257564">
    <w:abstractNumId w:val="15"/>
  </w:num>
  <w:num w:numId="25" w16cid:durableId="1583022715">
    <w:abstractNumId w:val="19"/>
  </w:num>
  <w:num w:numId="26" w16cid:durableId="429009131">
    <w:abstractNumId w:val="2"/>
  </w:num>
  <w:num w:numId="27" w16cid:durableId="903563357">
    <w:abstractNumId w:val="11"/>
  </w:num>
  <w:num w:numId="28" w16cid:durableId="1669096217">
    <w:abstractNumId w:val="30"/>
  </w:num>
  <w:num w:numId="29" w16cid:durableId="8988022">
    <w:abstractNumId w:val="24"/>
  </w:num>
  <w:num w:numId="30" w16cid:durableId="1872843373">
    <w:abstractNumId w:val="22"/>
  </w:num>
  <w:num w:numId="31" w16cid:durableId="5058304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60B3"/>
    <w:rsid w:val="007A56D0"/>
    <w:rsid w:val="00893A5B"/>
    <w:rsid w:val="00AD002D"/>
    <w:rsid w:val="00C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23ACE2F"/>
  <w15:docId w15:val="{2E714B6A-8DCE-4B6B-A110-04CFBA2D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Iñigo Ramos Sarriugarte</cp:lastModifiedBy>
  <cp:revision>3</cp:revision>
  <dcterms:created xsi:type="dcterms:W3CDTF">2024-03-25T10:13:00Z</dcterms:created>
  <dcterms:modified xsi:type="dcterms:W3CDTF">2024-03-25T12:07:00Z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